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92FDA3" w14:textId="77777777" w:rsidR="00973C47" w:rsidRPr="00006BA6" w:rsidRDefault="00174EA3" w:rsidP="008F7ED3">
      <w:pPr>
        <w:spacing w:line="276" w:lineRule="auto"/>
        <w:jc w:val="center"/>
        <w:rPr>
          <w:rFonts w:ascii="Arial" w:hAnsi="Arial" w:cs="Arial"/>
          <w:lang w:val="es-CO"/>
        </w:rPr>
      </w:pPr>
      <w:r>
        <w:rPr>
          <w:rFonts w:ascii="Arial" w:eastAsia="Arial" w:hAnsi="Arial" w:cs="Arial"/>
        </w:rPr>
        <w:t>IN</w:t>
      </w:r>
      <w:r w:rsidR="00973C47" w:rsidRPr="00F5295D">
        <w:rPr>
          <w:rFonts w:ascii="Arial" w:eastAsia="Arial" w:hAnsi="Arial" w:cs="Arial"/>
        </w:rPr>
        <w:t xml:space="preserve">FORME DE AVANCE Y EJECUCIÓN DE LA CUOTA N° </w:t>
      </w:r>
      <w:r w:rsidR="004C12C7">
        <w:rPr>
          <w:rFonts w:ascii="Arial" w:eastAsia="Arial" w:hAnsi="Arial" w:cs="Arial"/>
          <w:lang w:val="es-CO"/>
        </w:rPr>
        <w:t>4</w:t>
      </w:r>
    </w:p>
    <w:p w14:paraId="68195D4F" w14:textId="77777777" w:rsidR="00973C47" w:rsidRPr="00F5295D" w:rsidRDefault="00973C47" w:rsidP="008F7ED3">
      <w:pPr>
        <w:spacing w:line="276" w:lineRule="auto"/>
        <w:jc w:val="center"/>
        <w:rPr>
          <w:rFonts w:ascii="Arial" w:hAnsi="Arial" w:cs="Arial"/>
        </w:rPr>
      </w:pPr>
      <w:r w:rsidRPr="00F5295D">
        <w:rPr>
          <w:rFonts w:ascii="Arial" w:eastAsia="Arial" w:hAnsi="Arial" w:cs="Arial"/>
        </w:rPr>
        <w:t xml:space="preserve">DEL MES DE </w:t>
      </w:r>
      <w:r w:rsidR="004C12C7">
        <w:rPr>
          <w:rFonts w:ascii="Arial" w:eastAsia="Arial" w:hAnsi="Arial" w:cs="Arial"/>
          <w:lang w:val="es-CO"/>
        </w:rPr>
        <w:t>ABRIL</w:t>
      </w:r>
      <w:r w:rsidRPr="00F5295D">
        <w:rPr>
          <w:rFonts w:ascii="Arial" w:eastAsia="Arial" w:hAnsi="Arial" w:cs="Arial"/>
        </w:rPr>
        <w:t xml:space="preserve"> DE 202</w:t>
      </w:r>
      <w:r>
        <w:rPr>
          <w:rFonts w:ascii="Arial" w:eastAsia="Arial" w:hAnsi="Arial" w:cs="Arial"/>
        </w:rPr>
        <w:t>6</w:t>
      </w:r>
    </w:p>
    <w:p w14:paraId="301D8CB9" w14:textId="77777777" w:rsidR="00973C47" w:rsidRPr="00F5295D" w:rsidRDefault="00973C47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78AC53B2" w14:textId="77777777" w:rsidR="00973C47" w:rsidRPr="00F5295D" w:rsidRDefault="00973C47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0613C03D" w14:textId="77777777" w:rsidR="00973C47" w:rsidRPr="00F5295D" w:rsidRDefault="00973C47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3EC29F47" w14:textId="77777777" w:rsidR="00973C47" w:rsidRPr="00F5295D" w:rsidRDefault="00973C47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4B654CB2" w14:textId="77777777" w:rsidR="00973C47" w:rsidRPr="00F5295D" w:rsidRDefault="00973C47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083C23B5" w14:textId="77777777" w:rsidR="00973C47" w:rsidRPr="00F5295D" w:rsidRDefault="00973C47" w:rsidP="00AF7B60">
      <w:pPr>
        <w:spacing w:line="276" w:lineRule="auto"/>
        <w:rPr>
          <w:rFonts w:ascii="Arial" w:eastAsia="Arial" w:hAnsi="Arial" w:cs="Arial"/>
        </w:rPr>
      </w:pPr>
    </w:p>
    <w:p w14:paraId="06327E78" w14:textId="77777777" w:rsidR="00973C47" w:rsidRPr="00F5295D" w:rsidRDefault="00973C47" w:rsidP="008F7ED3">
      <w:pPr>
        <w:spacing w:line="276" w:lineRule="auto"/>
        <w:jc w:val="center"/>
        <w:rPr>
          <w:rFonts w:ascii="Arial" w:hAnsi="Arial" w:cs="Arial"/>
        </w:rPr>
      </w:pPr>
      <w:r w:rsidRPr="00F5295D">
        <w:rPr>
          <w:rFonts w:ascii="Arial" w:eastAsia="Arial" w:hAnsi="Arial" w:cs="Arial"/>
        </w:rPr>
        <w:t>CORRESPONDIENTE AL</w:t>
      </w:r>
    </w:p>
    <w:p w14:paraId="5A2A7F69" w14:textId="77777777" w:rsidR="00973C47" w:rsidRPr="00F5295D" w:rsidRDefault="00973C47" w:rsidP="008F7ED3">
      <w:pPr>
        <w:spacing w:line="276" w:lineRule="auto"/>
        <w:jc w:val="center"/>
        <w:rPr>
          <w:rFonts w:ascii="Arial" w:eastAsia="Arial" w:hAnsi="Arial" w:cs="Arial"/>
        </w:rPr>
      </w:pPr>
      <w:r w:rsidRPr="00F5295D">
        <w:rPr>
          <w:rFonts w:ascii="Arial" w:eastAsia="Arial" w:hAnsi="Arial" w:cs="Arial"/>
        </w:rPr>
        <w:t>CONTRATO.</w:t>
      </w:r>
      <w:r w:rsidRPr="00F5295D">
        <w:rPr>
          <w:rFonts w:ascii="Arial" w:hAnsi="Arial" w:cs="Arial"/>
        </w:rPr>
        <w:t xml:space="preserve"> </w:t>
      </w:r>
      <w:r w:rsidRPr="00E63F54">
        <w:rPr>
          <w:rFonts w:ascii="Arial" w:eastAsia="Arial" w:hAnsi="Arial" w:cs="Arial"/>
          <w:noProof/>
        </w:rPr>
        <w:t>1.330.19.13-3757</w:t>
      </w:r>
      <w:r w:rsidRPr="00F5295D">
        <w:rPr>
          <w:rFonts w:ascii="Arial" w:eastAsia="Arial" w:hAnsi="Arial" w:cs="Arial"/>
        </w:rPr>
        <w:t xml:space="preserve"> </w:t>
      </w:r>
    </w:p>
    <w:p w14:paraId="2B66B35E" w14:textId="77777777" w:rsidR="00973C47" w:rsidRPr="00F5295D" w:rsidRDefault="00973C47" w:rsidP="008F7ED3">
      <w:pPr>
        <w:spacing w:line="276" w:lineRule="auto"/>
        <w:jc w:val="center"/>
        <w:rPr>
          <w:rFonts w:ascii="Arial" w:eastAsia="Arial" w:hAnsi="Arial" w:cs="Arial"/>
        </w:rPr>
      </w:pPr>
      <w:r w:rsidRPr="00F5295D">
        <w:rPr>
          <w:rFonts w:ascii="Arial" w:eastAsia="Arial" w:hAnsi="Arial" w:cs="Arial"/>
        </w:rPr>
        <w:t xml:space="preserve">DEL </w:t>
      </w:r>
      <w:r w:rsidRPr="00E63F54">
        <w:rPr>
          <w:rFonts w:ascii="Arial" w:eastAsia="Arial" w:hAnsi="Arial" w:cs="Arial"/>
          <w:noProof/>
        </w:rPr>
        <w:t>14 DE ENERO DE 2026</w:t>
      </w:r>
    </w:p>
    <w:p w14:paraId="1DFBD6EC" w14:textId="77777777" w:rsidR="00973C47" w:rsidRPr="00F5295D" w:rsidRDefault="00973C47" w:rsidP="008F7ED3">
      <w:pPr>
        <w:spacing w:line="276" w:lineRule="auto"/>
        <w:jc w:val="center"/>
        <w:rPr>
          <w:rFonts w:ascii="Arial" w:hAnsi="Arial" w:cs="Arial"/>
        </w:rPr>
      </w:pPr>
    </w:p>
    <w:p w14:paraId="6170D0EF" w14:textId="77777777" w:rsidR="00973C47" w:rsidRPr="00F5295D" w:rsidRDefault="00973C47" w:rsidP="008F7ED3">
      <w:pPr>
        <w:spacing w:line="276" w:lineRule="auto"/>
        <w:jc w:val="center"/>
        <w:rPr>
          <w:rFonts w:ascii="Arial" w:hAnsi="Arial" w:cs="Arial"/>
        </w:rPr>
      </w:pPr>
    </w:p>
    <w:p w14:paraId="400C3951" w14:textId="77777777" w:rsidR="00973C47" w:rsidRPr="00F5295D" w:rsidRDefault="00973C47" w:rsidP="006B14C2">
      <w:pPr>
        <w:spacing w:line="276" w:lineRule="auto"/>
        <w:rPr>
          <w:rFonts w:ascii="Arial" w:eastAsia="Arial" w:hAnsi="Arial" w:cs="Arial"/>
        </w:rPr>
      </w:pPr>
    </w:p>
    <w:p w14:paraId="2FFF9FC2" w14:textId="77777777" w:rsidR="00973C47" w:rsidRPr="00F5295D" w:rsidRDefault="00973C47" w:rsidP="005925BA">
      <w:pPr>
        <w:spacing w:line="276" w:lineRule="auto"/>
        <w:rPr>
          <w:rFonts w:ascii="Arial" w:eastAsia="Arial" w:hAnsi="Arial" w:cs="Arial"/>
        </w:rPr>
      </w:pPr>
    </w:p>
    <w:p w14:paraId="7CA0AC51" w14:textId="77777777" w:rsidR="00973C47" w:rsidRPr="00F5295D" w:rsidRDefault="00973C47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3AFF8D45" w14:textId="77777777" w:rsidR="00973C47" w:rsidRPr="00F5295D" w:rsidRDefault="00973C47" w:rsidP="00BB64FA">
      <w:pPr>
        <w:spacing w:line="276" w:lineRule="auto"/>
        <w:jc w:val="center"/>
        <w:rPr>
          <w:rFonts w:ascii="Arial" w:eastAsia="Arial" w:hAnsi="Arial" w:cs="Arial"/>
        </w:rPr>
      </w:pPr>
      <w:r w:rsidRPr="00F5295D">
        <w:rPr>
          <w:rFonts w:ascii="Arial" w:eastAsia="Arial" w:hAnsi="Arial" w:cs="Arial"/>
        </w:rPr>
        <w:t>CONTRATISTA</w:t>
      </w:r>
    </w:p>
    <w:p w14:paraId="78DB74FE" w14:textId="77777777" w:rsidR="00973C47" w:rsidRPr="00F5295D" w:rsidRDefault="00973C47" w:rsidP="00BB64FA">
      <w:pPr>
        <w:spacing w:line="276" w:lineRule="auto"/>
        <w:jc w:val="center"/>
        <w:rPr>
          <w:rFonts w:ascii="Arial" w:eastAsia="Arial" w:hAnsi="Arial" w:cs="Arial"/>
        </w:rPr>
      </w:pPr>
      <w:r w:rsidRPr="00E63F54">
        <w:rPr>
          <w:rFonts w:ascii="Arial" w:eastAsia="Arial" w:hAnsi="Arial" w:cs="Arial"/>
          <w:noProof/>
        </w:rPr>
        <w:t>JACQUILINE TABARES OSORIO</w:t>
      </w:r>
    </w:p>
    <w:p w14:paraId="162427D1" w14:textId="77777777" w:rsidR="00973C47" w:rsidRPr="00F5295D" w:rsidRDefault="00973C47" w:rsidP="008F7ED3">
      <w:pPr>
        <w:spacing w:line="276" w:lineRule="auto"/>
        <w:jc w:val="center"/>
        <w:rPr>
          <w:rFonts w:ascii="Arial" w:hAnsi="Arial" w:cs="Arial"/>
        </w:rPr>
      </w:pPr>
      <w:r w:rsidRPr="00F5295D">
        <w:rPr>
          <w:rFonts w:ascii="Arial" w:eastAsia="Arial" w:hAnsi="Arial" w:cs="Arial"/>
        </w:rPr>
        <w:t xml:space="preserve">CC. </w:t>
      </w:r>
      <w:r w:rsidR="009F2955">
        <w:rPr>
          <w:rFonts w:ascii="Arial" w:eastAsia="Arial" w:hAnsi="Arial" w:cs="Arial"/>
          <w:noProof/>
        </w:rPr>
        <w:t>31.972.379</w:t>
      </w:r>
      <w:r w:rsidR="009F2955" w:rsidRPr="00F5295D">
        <w:rPr>
          <w:rFonts w:ascii="Arial" w:eastAsia="Arial" w:hAnsi="Arial" w:cs="Arial"/>
        </w:rPr>
        <w:t xml:space="preserve"> DE</w:t>
      </w:r>
      <w:r w:rsidRPr="00F5295D">
        <w:rPr>
          <w:rFonts w:ascii="Arial" w:eastAsia="Arial" w:hAnsi="Arial" w:cs="Arial"/>
        </w:rPr>
        <w:t xml:space="preserve"> </w:t>
      </w:r>
      <w:r w:rsidR="00434D78">
        <w:rPr>
          <w:rFonts w:ascii="Arial" w:eastAsia="Arial" w:hAnsi="Arial" w:cs="Arial"/>
        </w:rPr>
        <w:t>CALI VALLE</w:t>
      </w:r>
    </w:p>
    <w:p w14:paraId="04183401" w14:textId="77777777" w:rsidR="00973C47" w:rsidRPr="00F5295D" w:rsidRDefault="00973C47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2F8FAAE2" w14:textId="77777777" w:rsidR="00973C47" w:rsidRPr="00F5295D" w:rsidRDefault="00973C47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359B737F" w14:textId="77777777" w:rsidR="00973C47" w:rsidRPr="00F5295D" w:rsidRDefault="00973C47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27AAAF59" w14:textId="77777777" w:rsidR="00973C47" w:rsidRPr="00F5295D" w:rsidRDefault="00973C47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5A15A580" w14:textId="77777777" w:rsidR="00973C47" w:rsidRPr="00F5295D" w:rsidRDefault="00973C47" w:rsidP="008F7ED3">
      <w:pPr>
        <w:spacing w:line="276" w:lineRule="auto"/>
        <w:jc w:val="center"/>
        <w:rPr>
          <w:rFonts w:ascii="Arial" w:eastAsia="Arial" w:hAnsi="Arial" w:cs="Arial"/>
          <w:b/>
          <w:bCs/>
        </w:rPr>
      </w:pPr>
    </w:p>
    <w:p w14:paraId="0B7AF3DF" w14:textId="77777777" w:rsidR="00973C47" w:rsidRDefault="00973C47" w:rsidP="008F7ED3">
      <w:pPr>
        <w:spacing w:line="276" w:lineRule="auto"/>
        <w:jc w:val="center"/>
        <w:rPr>
          <w:rFonts w:ascii="Arial" w:eastAsia="Arial" w:hAnsi="Arial" w:cs="Arial"/>
        </w:rPr>
      </w:pPr>
      <w:r w:rsidRPr="00F5295D">
        <w:rPr>
          <w:rFonts w:ascii="Arial" w:eastAsia="Arial" w:hAnsi="Arial" w:cs="Arial"/>
        </w:rPr>
        <w:t xml:space="preserve">SUPERVISOR DEL CONTRATO </w:t>
      </w:r>
    </w:p>
    <w:p w14:paraId="06EA79B9" w14:textId="77777777" w:rsidR="00973C47" w:rsidRPr="00F5295D" w:rsidRDefault="00973C47" w:rsidP="008F7ED3">
      <w:pPr>
        <w:spacing w:line="276" w:lineRule="auto"/>
        <w:jc w:val="center"/>
        <w:rPr>
          <w:rFonts w:ascii="Arial" w:hAnsi="Arial" w:cs="Arial"/>
        </w:rPr>
      </w:pPr>
      <w:r w:rsidRPr="00E63F54">
        <w:rPr>
          <w:rFonts w:ascii="Arial" w:hAnsi="Arial" w:cs="Arial"/>
          <w:noProof/>
        </w:rPr>
        <w:t>NASLY FERNANDA VIDALES GONZALEZ</w:t>
      </w:r>
    </w:p>
    <w:p w14:paraId="6C4C5B29" w14:textId="77777777" w:rsidR="00973C47" w:rsidRPr="00F5295D" w:rsidRDefault="00973C47" w:rsidP="008F7ED3">
      <w:pPr>
        <w:spacing w:line="276" w:lineRule="auto"/>
        <w:jc w:val="center"/>
        <w:rPr>
          <w:rFonts w:ascii="Arial" w:hAnsi="Arial" w:cs="Arial"/>
          <w:noProof/>
        </w:rPr>
      </w:pPr>
      <w:r w:rsidRPr="00F5295D">
        <w:rPr>
          <w:rFonts w:ascii="Arial" w:eastAsia="Arial" w:hAnsi="Arial" w:cs="Arial"/>
        </w:rPr>
        <w:t xml:space="preserve">C.C. </w:t>
      </w:r>
      <w:r>
        <w:rPr>
          <w:rFonts w:ascii="Arial" w:hAnsi="Arial" w:cs="Arial"/>
          <w:noProof/>
        </w:rPr>
        <w:t>38.790.291</w:t>
      </w:r>
    </w:p>
    <w:p w14:paraId="4852337F" w14:textId="77777777" w:rsidR="00973C47" w:rsidRPr="00F5295D" w:rsidRDefault="00973C47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148E75DE" w14:textId="77777777" w:rsidR="00973C47" w:rsidRPr="00F5295D" w:rsidRDefault="00973C47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384C7A40" w14:textId="77777777" w:rsidR="00973C47" w:rsidRPr="00F5295D" w:rsidRDefault="00973C47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68FAB05B" w14:textId="77777777" w:rsidR="00973C47" w:rsidRPr="00F5295D" w:rsidRDefault="00973C47" w:rsidP="00F5295D">
      <w:pPr>
        <w:spacing w:line="276" w:lineRule="auto"/>
        <w:rPr>
          <w:rFonts w:ascii="Arial" w:eastAsia="Arial" w:hAnsi="Arial" w:cs="Arial"/>
        </w:rPr>
      </w:pPr>
    </w:p>
    <w:p w14:paraId="744C7B5B" w14:textId="77777777" w:rsidR="00973C47" w:rsidRPr="00F5295D" w:rsidRDefault="00973C47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35254C45" w14:textId="77777777" w:rsidR="00973C47" w:rsidRPr="00F5295D" w:rsidRDefault="00973C47" w:rsidP="008F7ED3">
      <w:pPr>
        <w:spacing w:line="276" w:lineRule="auto"/>
        <w:jc w:val="center"/>
        <w:rPr>
          <w:rFonts w:ascii="Arial" w:hAnsi="Arial" w:cs="Arial"/>
        </w:rPr>
      </w:pPr>
      <w:r w:rsidRPr="00F5295D">
        <w:rPr>
          <w:rFonts w:ascii="Arial" w:eastAsia="Arial" w:hAnsi="Arial" w:cs="Arial"/>
        </w:rPr>
        <w:t>SECRETARIA DE AMBIENTE Y DESARROLLO SOSTENIBLE</w:t>
      </w:r>
    </w:p>
    <w:p w14:paraId="72EBB06E" w14:textId="77777777" w:rsidR="00973C47" w:rsidRPr="00F5295D" w:rsidRDefault="00973C47" w:rsidP="008F7ED3">
      <w:pPr>
        <w:spacing w:line="276" w:lineRule="auto"/>
        <w:jc w:val="center"/>
        <w:rPr>
          <w:rFonts w:ascii="Arial" w:hAnsi="Arial" w:cs="Arial"/>
        </w:rPr>
      </w:pPr>
      <w:r w:rsidRPr="00F5295D">
        <w:rPr>
          <w:rFonts w:ascii="Arial" w:eastAsia="Arial" w:hAnsi="Arial" w:cs="Arial"/>
        </w:rPr>
        <w:t>VALLE DEL CAUCA</w:t>
      </w:r>
    </w:p>
    <w:p w14:paraId="56DC6319" w14:textId="77777777" w:rsidR="00973C47" w:rsidRPr="00F5295D" w:rsidRDefault="00973C47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5FD288BA" w14:textId="77777777" w:rsidR="00973C47" w:rsidRPr="00F5295D" w:rsidRDefault="00973C47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2AD42ED3" w14:textId="77777777" w:rsidR="00973C47" w:rsidRPr="00F5295D" w:rsidRDefault="00973C47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291513AB" w14:textId="291B6866" w:rsidR="00973C47" w:rsidRPr="00F5295D" w:rsidRDefault="004C12C7" w:rsidP="008F7ED3">
      <w:pPr>
        <w:spacing w:line="276" w:lineRule="auto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lang w:val="es-CO"/>
        </w:rPr>
        <w:t>ABRIL</w:t>
      </w:r>
      <w:r w:rsidR="00973C47" w:rsidRPr="00F5295D">
        <w:rPr>
          <w:rFonts w:ascii="Arial" w:eastAsia="Arial" w:hAnsi="Arial" w:cs="Arial"/>
        </w:rPr>
        <w:t xml:space="preserve"> </w:t>
      </w:r>
      <w:r w:rsidR="008D401F">
        <w:rPr>
          <w:rFonts w:ascii="Arial" w:eastAsia="Arial" w:hAnsi="Arial" w:cs="Arial"/>
        </w:rPr>
        <w:t>1</w:t>
      </w:r>
      <w:r w:rsidR="00C820E5">
        <w:rPr>
          <w:rFonts w:ascii="Arial" w:eastAsia="Arial" w:hAnsi="Arial" w:cs="Arial"/>
        </w:rPr>
        <w:t>5</w:t>
      </w:r>
      <w:r w:rsidR="00973C47" w:rsidRPr="00F5295D">
        <w:rPr>
          <w:rFonts w:ascii="Arial" w:eastAsia="Arial" w:hAnsi="Arial" w:cs="Arial"/>
        </w:rPr>
        <w:t xml:space="preserve"> DE 202</w:t>
      </w:r>
      <w:r w:rsidR="00973C47">
        <w:rPr>
          <w:rFonts w:ascii="Arial" w:eastAsia="Arial" w:hAnsi="Arial" w:cs="Arial"/>
        </w:rPr>
        <w:t>6</w:t>
      </w:r>
    </w:p>
    <w:p w14:paraId="28A057BF" w14:textId="77777777" w:rsidR="00973C47" w:rsidRPr="00F5295D" w:rsidRDefault="00973C47" w:rsidP="008F7ED3">
      <w:pPr>
        <w:spacing w:line="276" w:lineRule="auto"/>
        <w:jc w:val="center"/>
        <w:rPr>
          <w:rFonts w:ascii="Arial" w:hAnsi="Arial" w:cs="Arial"/>
        </w:rPr>
      </w:pPr>
    </w:p>
    <w:p w14:paraId="2A52FEF3" w14:textId="77777777" w:rsidR="00973C47" w:rsidRPr="00F5295D" w:rsidRDefault="00973C47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4D0B6B78" w14:textId="77777777" w:rsidR="00973C47" w:rsidRPr="00F5295D" w:rsidRDefault="00973C47" w:rsidP="008F7ED3">
      <w:pPr>
        <w:spacing w:after="200" w:line="276" w:lineRule="auto"/>
        <w:jc w:val="both"/>
        <w:rPr>
          <w:rFonts w:ascii="Arial" w:eastAsia="Arial" w:hAnsi="Arial" w:cs="Arial"/>
        </w:rPr>
      </w:pPr>
      <w:r w:rsidRPr="00F5295D">
        <w:rPr>
          <w:rFonts w:ascii="Arial" w:eastAsia="Arial" w:hAnsi="Arial" w:cs="Arial"/>
          <w:b/>
          <w:bCs/>
        </w:rPr>
        <w:lastRenderedPageBreak/>
        <w:t>INTRODUCCIÓN:</w:t>
      </w:r>
      <w:r w:rsidRPr="00F5295D">
        <w:rPr>
          <w:rFonts w:ascii="Arial" w:eastAsia="Arial" w:hAnsi="Arial" w:cs="Arial"/>
        </w:rPr>
        <w:t xml:space="preserve"> El siguiente informe ejecutivo tiene como propósito, presentar de manera detallada las actividades que se desarrollaron durante el mes de </w:t>
      </w:r>
      <w:r w:rsidR="004C12C7">
        <w:rPr>
          <w:rFonts w:ascii="Arial" w:eastAsia="Arial" w:hAnsi="Arial" w:cs="Arial"/>
          <w:b/>
          <w:lang w:val="es-CO"/>
        </w:rPr>
        <w:t>ABRIL</w:t>
      </w:r>
      <w:r w:rsidRPr="00F5295D">
        <w:rPr>
          <w:rFonts w:ascii="Arial" w:eastAsia="Arial" w:hAnsi="Arial" w:cs="Arial"/>
          <w:b/>
        </w:rPr>
        <w:t xml:space="preserve"> DE 202</w:t>
      </w:r>
      <w:r>
        <w:rPr>
          <w:rFonts w:ascii="Arial" w:eastAsia="Arial" w:hAnsi="Arial" w:cs="Arial"/>
          <w:b/>
        </w:rPr>
        <w:t>6</w:t>
      </w:r>
      <w:r w:rsidRPr="00F5295D">
        <w:rPr>
          <w:rFonts w:ascii="Arial" w:eastAsia="Arial" w:hAnsi="Arial" w:cs="Arial"/>
        </w:rPr>
        <w:t>, lo anterior dando cumplimiento a las actividades asignadas por el supervisor del contrato, para esto se describen las actividades realizadas y se adjunta registro fotográfico, para la ejecución del contrato con un plan de trabajo organizado y relacionadas en el objeto del contrato.</w:t>
      </w:r>
    </w:p>
    <w:p w14:paraId="4A26C777" w14:textId="77777777" w:rsidR="00973C47" w:rsidRPr="00F5295D" w:rsidRDefault="00973C47" w:rsidP="008F7ED3">
      <w:pPr>
        <w:spacing w:after="200" w:line="276" w:lineRule="auto"/>
        <w:jc w:val="both"/>
        <w:rPr>
          <w:rFonts w:ascii="Arial" w:eastAsia="Arial" w:hAnsi="Arial" w:cs="Arial"/>
          <w:b/>
          <w:bCs/>
        </w:rPr>
      </w:pPr>
      <w:r w:rsidRPr="00F5295D">
        <w:rPr>
          <w:rFonts w:ascii="Arial" w:eastAsia="Arial" w:hAnsi="Arial" w:cs="Arial"/>
          <w:b/>
          <w:bCs/>
        </w:rPr>
        <w:t>OBJETO DEL CONTRATO:</w:t>
      </w:r>
      <w:r w:rsidRPr="00F5295D">
        <w:rPr>
          <w:rFonts w:ascii="Arial" w:eastAsia="Arial" w:hAnsi="Arial" w:cs="Arial"/>
        </w:rPr>
        <w:t> </w:t>
      </w:r>
      <w:r w:rsidRPr="00E63F54">
        <w:rPr>
          <w:rFonts w:ascii="Arial" w:eastAsia="Arial" w:hAnsi="Arial" w:cs="Arial"/>
          <w:noProof/>
        </w:rPr>
        <w:t>PRESTAR LOS SERVICIOS DE APOYO A LA GESTIÓN COMO AUXILIAR ADMINISTRATIVO EN LA SECRETARÍA DE AMBIENTE Y DESARROLLO SOSTENIBLE, CON EL FIN DE APOYAR  LA REALIZACIÓN DE LAS ACTIVIDADES ASOCIADAS AL PROYECTOCONSERVACIÓN DEL RECURSO HÍDRICO, LA BIODIVERSIDAD Y SUS SERVICIOS ECOSISTÉMICOS EN CUENCAS HIDROGRÁFICAS EN EL DEPARTAMENTO DEL VALLE DEL CAUCA</w:t>
      </w:r>
      <w:r w:rsidRPr="00F5295D">
        <w:rPr>
          <w:rFonts w:ascii="Arial" w:eastAsia="Arial" w:hAnsi="Arial" w:cs="Arial"/>
          <w:b/>
          <w:bCs/>
        </w:rPr>
        <w:t xml:space="preserve"> </w:t>
      </w:r>
    </w:p>
    <w:p w14:paraId="4CBEF726" w14:textId="77777777" w:rsidR="00973C47" w:rsidRPr="00F5295D" w:rsidRDefault="00973C47" w:rsidP="008F7ED3">
      <w:pPr>
        <w:spacing w:after="200" w:line="276" w:lineRule="auto"/>
        <w:jc w:val="both"/>
        <w:rPr>
          <w:rFonts w:ascii="Arial" w:eastAsia="Arial" w:hAnsi="Arial" w:cs="Arial"/>
          <w:b/>
          <w:bCs/>
        </w:rPr>
      </w:pPr>
      <w:r w:rsidRPr="00F5295D">
        <w:rPr>
          <w:rFonts w:ascii="Arial" w:eastAsia="Arial" w:hAnsi="Arial" w:cs="Arial"/>
          <w:b/>
          <w:bCs/>
        </w:rPr>
        <w:t xml:space="preserve">ACTIVIDADES Y OBLIGACIONES DEL CONTRATO </w:t>
      </w:r>
    </w:p>
    <w:p w14:paraId="551C3B41" w14:textId="77777777" w:rsidR="00973C47" w:rsidRPr="00F5295D" w:rsidRDefault="00973C47" w:rsidP="008F7ED3">
      <w:pPr>
        <w:spacing w:after="200" w:line="276" w:lineRule="auto"/>
        <w:jc w:val="both"/>
        <w:rPr>
          <w:rFonts w:ascii="Arial" w:eastAsia="Arial" w:hAnsi="Arial" w:cs="Arial"/>
          <w:b/>
          <w:bCs/>
          <w:shd w:val="clear" w:color="auto" w:fill="FFFF00"/>
        </w:rPr>
      </w:pPr>
      <w:r w:rsidRPr="00E63F54">
        <w:rPr>
          <w:rFonts w:ascii="Arial" w:eastAsia="Arial" w:hAnsi="Arial" w:cs="Arial"/>
          <w:bCs/>
          <w:noProof/>
        </w:rPr>
        <w:t>1.Gestionar el manejo integral de la correspondencia y documentación que se reciba o remita desde la Subsecretaría de Desarrollo Sostenible, garantizando el registro, distribución, control y archivo conforme a las disposiciones del sistema de gestión documental de la Gobernación del Valle del Cauca. 2. Brindar apoyo en la clasificación y organización de la información y los archivos físicos vinculados al desarrollo del proyecto de acuerdo con la TRD del área. 3. Cumplir y acatar las directrices, orientaciones y actividades impartidas por el supervisor del contrato, de acuerdo con el alcance, objetivos y acciones definidas en el proyecto. 4. Seguir las directrices impartidas por el supervisor con el fin de cumplir con los objetivos fijados por el Modelo Integrado de Planeación y Gestión – MIPG.</w:t>
      </w:r>
    </w:p>
    <w:p w14:paraId="371A0D46" w14:textId="77777777" w:rsidR="00434D78" w:rsidRDefault="00434D78" w:rsidP="00434D78">
      <w:pPr>
        <w:tabs>
          <w:tab w:val="left" w:pos="353"/>
        </w:tabs>
        <w:jc w:val="both"/>
        <w:rPr>
          <w:rFonts w:ascii="Arial" w:hAnsi="Arial" w:cs="Arial"/>
          <w:b/>
          <w:bCs/>
          <w:szCs w:val="20"/>
          <w:lang w:val="es-CO"/>
        </w:rPr>
      </w:pPr>
      <w:r w:rsidRPr="00E4767C">
        <w:rPr>
          <w:rFonts w:ascii="Arial" w:hAnsi="Arial" w:cs="Arial"/>
          <w:b/>
          <w:bCs/>
        </w:rPr>
        <w:t>ACTIVIDAD 1</w:t>
      </w:r>
      <w:r w:rsidRPr="00E4767C">
        <w:rPr>
          <w:rFonts w:ascii="Arial" w:eastAsia="Arial" w:hAnsi="Arial" w:cs="Arial"/>
          <w:b/>
          <w:noProof/>
        </w:rPr>
        <w:t>.</w:t>
      </w:r>
      <w:r w:rsidRPr="00D977FE">
        <w:rPr>
          <w:rFonts w:ascii="Arial" w:hAnsi="Arial" w:cs="Arial"/>
          <w:szCs w:val="20"/>
        </w:rPr>
        <w:t xml:space="preserve"> </w:t>
      </w:r>
      <w:r w:rsidRPr="00D977FE">
        <w:rPr>
          <w:rFonts w:ascii="Arial" w:hAnsi="Arial" w:cs="Arial"/>
          <w:b/>
          <w:bCs/>
          <w:szCs w:val="20"/>
        </w:rPr>
        <w:t xml:space="preserve"> Gestionar el manejo integral de la correspondencia y documentación que se reciba o remita desde la </w:t>
      </w:r>
      <w:bookmarkStart w:id="0" w:name="_Hlk221255973"/>
      <w:r w:rsidRPr="00D977FE">
        <w:rPr>
          <w:rFonts w:ascii="Arial" w:hAnsi="Arial" w:cs="Arial"/>
          <w:b/>
          <w:bCs/>
          <w:szCs w:val="20"/>
        </w:rPr>
        <w:t>Subsecretaría de Desarrollo Sostenible,</w:t>
      </w:r>
      <w:bookmarkEnd w:id="0"/>
      <w:r w:rsidRPr="00D977FE">
        <w:rPr>
          <w:rFonts w:ascii="Arial" w:hAnsi="Arial" w:cs="Arial"/>
          <w:b/>
          <w:bCs/>
          <w:szCs w:val="20"/>
        </w:rPr>
        <w:t xml:space="preserve"> garantizando el registro, distribución, control y archivo conforme a las disposiciones del sistema de gestión documental de la Gobernación del Valle del Cauca</w:t>
      </w:r>
      <w:r>
        <w:rPr>
          <w:rFonts w:ascii="Arial" w:hAnsi="Arial" w:cs="Arial"/>
          <w:b/>
          <w:bCs/>
          <w:szCs w:val="20"/>
        </w:rPr>
        <w:t>.</w:t>
      </w:r>
    </w:p>
    <w:p w14:paraId="7D7BF60A" w14:textId="77777777" w:rsidR="004C12C7" w:rsidRDefault="004C12C7" w:rsidP="00434D78">
      <w:pPr>
        <w:tabs>
          <w:tab w:val="left" w:pos="353"/>
        </w:tabs>
        <w:jc w:val="both"/>
        <w:rPr>
          <w:rFonts w:ascii="Arial" w:hAnsi="Arial" w:cs="Arial"/>
          <w:b/>
          <w:bCs/>
          <w:szCs w:val="20"/>
          <w:lang w:val="es-CO"/>
        </w:rPr>
      </w:pPr>
    </w:p>
    <w:p w14:paraId="179AE601" w14:textId="77777777" w:rsidR="009F630F" w:rsidRPr="007635C2" w:rsidRDefault="009F630F" w:rsidP="009F630F">
      <w:pPr>
        <w:pStyle w:val="Prrafodelista"/>
        <w:numPr>
          <w:ilvl w:val="0"/>
          <w:numId w:val="20"/>
        </w:numPr>
        <w:tabs>
          <w:tab w:val="left" w:pos="353"/>
        </w:tabs>
        <w:jc w:val="both"/>
        <w:rPr>
          <w:rFonts w:ascii="Arial" w:hAnsi="Arial" w:cs="Arial"/>
          <w:b/>
          <w:bCs/>
          <w:szCs w:val="20"/>
          <w:lang w:val="es-CO"/>
        </w:rPr>
      </w:pPr>
      <w:r w:rsidRPr="00C235C0">
        <w:rPr>
          <w:rFonts w:ascii="Arial" w:hAnsi="Arial" w:cs="Arial"/>
        </w:rPr>
        <w:t xml:space="preserve">Coordiné la recepción, organización y revisión de los expedientes contractuales de los contratos de prestación de servicios del mes de junio para la Subsecretaría de Desarrollo Sostenible, bajo la supervisión de la </w:t>
      </w:r>
      <w:r w:rsidRPr="00C235C0">
        <w:rPr>
          <w:rStyle w:val="Textoennegrita"/>
          <w:rFonts w:ascii="Arial" w:hAnsi="Arial" w:cs="Arial"/>
        </w:rPr>
        <w:t>Ingeniera Nasly Vidales</w:t>
      </w:r>
      <w:r w:rsidRPr="00C235C0">
        <w:rPr>
          <w:rFonts w:ascii="Arial" w:hAnsi="Arial" w:cs="Arial"/>
        </w:rPr>
        <w:t>. Garanticé la integridad de la documentación, facilitando el seguimiento de los contratos y asegurando el cumplimiento de las obligaciones administrativas y de supervisión.</w:t>
      </w:r>
    </w:p>
    <w:p w14:paraId="3D1270A4" w14:textId="77777777" w:rsidR="007635C2" w:rsidRDefault="007635C2" w:rsidP="007635C2">
      <w:pPr>
        <w:tabs>
          <w:tab w:val="left" w:pos="353"/>
        </w:tabs>
        <w:jc w:val="both"/>
        <w:rPr>
          <w:rFonts w:ascii="Arial" w:hAnsi="Arial" w:cs="Arial"/>
          <w:b/>
          <w:bCs/>
          <w:szCs w:val="20"/>
          <w:lang w:val="es-CO"/>
        </w:rPr>
      </w:pPr>
    </w:p>
    <w:p w14:paraId="6A0D4194" w14:textId="77777777" w:rsidR="007635C2" w:rsidRPr="007635C2" w:rsidRDefault="007635C2" w:rsidP="007635C2">
      <w:pPr>
        <w:tabs>
          <w:tab w:val="left" w:pos="353"/>
        </w:tabs>
        <w:jc w:val="both"/>
        <w:rPr>
          <w:rFonts w:ascii="Arial" w:hAnsi="Arial" w:cs="Arial"/>
          <w:b/>
          <w:bCs/>
          <w:szCs w:val="20"/>
          <w:lang w:val="es-CO"/>
        </w:rPr>
      </w:pPr>
    </w:p>
    <w:p w14:paraId="2C767E52" w14:textId="77777777" w:rsidR="009F630F" w:rsidRDefault="009F630F" w:rsidP="009F630F">
      <w:pPr>
        <w:pStyle w:val="Prrafodelista"/>
        <w:tabs>
          <w:tab w:val="left" w:pos="353"/>
        </w:tabs>
        <w:jc w:val="both"/>
        <w:rPr>
          <w:rFonts w:ascii="Arial" w:hAnsi="Arial" w:cs="Arial"/>
          <w:b/>
          <w:bCs/>
          <w:szCs w:val="20"/>
          <w:lang w:val="es-CO"/>
        </w:rPr>
      </w:pPr>
    </w:p>
    <w:p w14:paraId="583E88E2" w14:textId="64133652" w:rsidR="007635C2" w:rsidRDefault="007635C2" w:rsidP="007635C2">
      <w:pPr>
        <w:pStyle w:val="Prrafodelista"/>
        <w:tabs>
          <w:tab w:val="left" w:pos="353"/>
        </w:tabs>
        <w:jc w:val="center"/>
        <w:rPr>
          <w:rFonts w:ascii="Arial" w:hAnsi="Arial" w:cs="Arial"/>
          <w:b/>
          <w:bCs/>
          <w:szCs w:val="20"/>
          <w:lang w:val="es-CO"/>
        </w:rPr>
      </w:pPr>
      <w:r>
        <w:rPr>
          <w:rFonts w:ascii="Arial" w:hAnsi="Arial" w:cs="Arial"/>
          <w:b/>
          <w:bCs/>
          <w:szCs w:val="20"/>
          <w:lang w:val="es-CO"/>
        </w:rPr>
        <w:lastRenderedPageBreak/>
        <w:t>COORDINANDO LA RECEPCION DE EXPEDIENTES</w:t>
      </w:r>
    </w:p>
    <w:p w14:paraId="6C2D822A" w14:textId="3211EB58" w:rsidR="00C250EC" w:rsidRPr="007635C2" w:rsidRDefault="007635C2" w:rsidP="007635C2">
      <w:pPr>
        <w:pStyle w:val="NormalWeb"/>
        <w:rPr>
          <w:rFonts w:eastAsia="Times New Roman"/>
        </w:rPr>
      </w:pPr>
      <w:r w:rsidRPr="007635C2">
        <w:rPr>
          <w:noProof/>
        </w:rPr>
        <w:drawing>
          <wp:inline distT="0" distB="0" distL="0" distR="0" wp14:anchorId="2B7E7613" wp14:editId="26EF7130">
            <wp:extent cx="2381250" cy="2020570"/>
            <wp:effectExtent l="0" t="0" r="0" b="0"/>
            <wp:docPr id="905042535" name="Imagen 9050425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72" t="26655" b="99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1566" cy="2029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   </w:t>
      </w:r>
      <w:r w:rsidRPr="007635C2">
        <w:rPr>
          <w:noProof/>
        </w:rPr>
        <w:t xml:space="preserve"> </w:t>
      </w:r>
      <w:r w:rsidRPr="007635C2">
        <w:rPr>
          <w:rFonts w:eastAsia="Times New Roman"/>
          <w:noProof/>
        </w:rPr>
        <w:drawing>
          <wp:inline distT="0" distB="0" distL="0" distR="0" wp14:anchorId="069E351E" wp14:editId="5350515F">
            <wp:extent cx="2600325" cy="2009140"/>
            <wp:effectExtent l="0" t="0" r="9525" b="0"/>
            <wp:docPr id="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23" t="12717" r="17938" b="214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553" cy="2012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62E6E2" w14:textId="6609F174" w:rsidR="00471528" w:rsidRDefault="004C12C7" w:rsidP="00CC1EE8">
      <w:pPr>
        <w:pStyle w:val="Prrafodelista"/>
        <w:numPr>
          <w:ilvl w:val="0"/>
          <w:numId w:val="30"/>
        </w:numPr>
        <w:spacing w:before="100" w:beforeAutospacing="1" w:after="100" w:afterAutospacing="1"/>
        <w:jc w:val="both"/>
        <w:rPr>
          <w:rFonts w:ascii="Arial" w:hAnsi="Arial" w:cs="Arial"/>
          <w:lang w:val="es-ES" w:eastAsia="es-ES"/>
        </w:rPr>
      </w:pPr>
      <w:r w:rsidRPr="00C235C0">
        <w:rPr>
          <w:rFonts w:ascii="Arial" w:hAnsi="Arial" w:cs="Arial"/>
          <w:lang w:val="es-ES" w:eastAsia="es-ES"/>
        </w:rPr>
        <w:t>Brindé apoyo en la clasificación, organización y gestión de la información, tanto en archivos físicos como digitales, relacionados con el desarrollo del proyecto, aplicando la Tabla de Retención Documental (TRD) del área y los lineamientos archivísticos institucionales. Esta labor aseguró la correcta disposición y conservación de los documentos, fortaleció la trazabilidad y el control de la información, optimizó los procesos de consulta y verificación documental, y contribuyó al cumplimiento de la normativa vigente. Asimismo, facilitó el soporte eficiente de los procesos administrativos y técnicos del proyecto, permitiendo la rápida localización de los planes ejecutados a través de la Subsecretaría de Desarrollo Sostenible</w:t>
      </w:r>
    </w:p>
    <w:p w14:paraId="7AAF1FCB" w14:textId="77777777" w:rsidR="007635C2" w:rsidRDefault="007635C2" w:rsidP="007635C2">
      <w:pPr>
        <w:pStyle w:val="Prrafodelista"/>
        <w:spacing w:before="100" w:beforeAutospacing="1" w:after="100" w:afterAutospacing="1"/>
        <w:rPr>
          <w:rFonts w:ascii="Arial" w:hAnsi="Arial" w:cs="Arial"/>
          <w:lang w:val="es-ES" w:eastAsia="es-ES"/>
        </w:rPr>
      </w:pPr>
    </w:p>
    <w:p w14:paraId="3B4E15EF" w14:textId="75C8557E" w:rsidR="00C250EC" w:rsidRPr="007635C2" w:rsidRDefault="007635C2" w:rsidP="00C250EC">
      <w:pPr>
        <w:pStyle w:val="Prrafodelista"/>
        <w:spacing w:before="100" w:beforeAutospacing="1" w:after="100" w:afterAutospacing="1"/>
        <w:rPr>
          <w:rFonts w:ascii="Arial" w:hAnsi="Arial" w:cs="Arial"/>
          <w:b/>
          <w:bCs/>
          <w:lang w:val="es-ES" w:eastAsia="es-ES"/>
        </w:rPr>
      </w:pPr>
      <w:r w:rsidRPr="007635C2">
        <w:rPr>
          <w:rFonts w:ascii="Arial" w:hAnsi="Arial" w:cs="Arial"/>
          <w:b/>
          <w:bCs/>
          <w:lang w:val="es-ES" w:eastAsia="es-ES"/>
        </w:rPr>
        <w:t>BRINDANDO APOYO EN LA CLASIFICACION DE DOCUMENTOS</w:t>
      </w:r>
    </w:p>
    <w:p w14:paraId="74ACE9A7" w14:textId="3269C4EB" w:rsidR="007635C2" w:rsidRPr="007635C2" w:rsidRDefault="004833D6" w:rsidP="007635C2">
      <w:pPr>
        <w:pStyle w:val="NormalWeb"/>
        <w:rPr>
          <w:rFonts w:eastAsia="Times New Roman"/>
        </w:rPr>
      </w:pPr>
      <w:r>
        <w:rPr>
          <w:rFonts w:eastAsia="Times New Roman"/>
          <w:noProof/>
        </w:rPr>
        <w:t xml:space="preserve">      </w:t>
      </w:r>
      <w:r w:rsidR="007635C2" w:rsidRPr="007635C2">
        <w:rPr>
          <w:noProof/>
        </w:rPr>
        <w:drawing>
          <wp:inline distT="0" distB="0" distL="0" distR="0" wp14:anchorId="63F6E572" wp14:editId="127A5FE3">
            <wp:extent cx="2304415" cy="2007692"/>
            <wp:effectExtent l="0" t="0" r="635" b="0"/>
            <wp:docPr id="3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16" t="12801" b="158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508" cy="2025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635C2">
        <w:rPr>
          <w:rFonts w:eastAsia="Times New Roman"/>
          <w:noProof/>
        </w:rPr>
        <w:t xml:space="preserve"> </w:t>
      </w:r>
      <w:r w:rsidR="007635C2" w:rsidRPr="007635C2">
        <w:rPr>
          <w:rFonts w:eastAsia="Times New Roman"/>
          <w:noProof/>
        </w:rPr>
        <w:drawing>
          <wp:inline distT="0" distB="0" distL="0" distR="0" wp14:anchorId="34630186" wp14:editId="3A601109">
            <wp:extent cx="2019015" cy="2961468"/>
            <wp:effectExtent l="5080" t="0" r="5715" b="5715"/>
            <wp:docPr id="972285797" name="Imagen 9722857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110" b="13152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030115" cy="2977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71CCAB" w14:textId="288C95FE" w:rsidR="007635C2" w:rsidRPr="007635C2" w:rsidRDefault="007635C2" w:rsidP="007635C2">
      <w:pPr>
        <w:pStyle w:val="NormalWeb"/>
        <w:rPr>
          <w:rFonts w:eastAsia="Times New Roman"/>
        </w:rPr>
      </w:pPr>
    </w:p>
    <w:p w14:paraId="1F1AD8AB" w14:textId="36C5B9C7" w:rsidR="007635C2" w:rsidRPr="007635C2" w:rsidRDefault="007635C2" w:rsidP="007635C2">
      <w:pPr>
        <w:spacing w:before="100" w:beforeAutospacing="1" w:after="100" w:afterAutospacing="1"/>
        <w:rPr>
          <w:lang w:val="es-CO" w:eastAsia="es-CO"/>
        </w:rPr>
      </w:pPr>
    </w:p>
    <w:p w14:paraId="187FC621" w14:textId="77777777" w:rsidR="007635C2" w:rsidRPr="00C250EC" w:rsidRDefault="007635C2" w:rsidP="00C250EC">
      <w:pPr>
        <w:pStyle w:val="Prrafodelista"/>
        <w:spacing w:before="100" w:beforeAutospacing="1" w:after="100" w:afterAutospacing="1"/>
        <w:rPr>
          <w:rFonts w:ascii="Arial" w:hAnsi="Arial" w:cs="Arial"/>
          <w:lang w:val="es-ES" w:eastAsia="es-ES"/>
        </w:rPr>
      </w:pPr>
    </w:p>
    <w:p w14:paraId="3FDA29FF" w14:textId="1B6BD675" w:rsidR="00F52EBE" w:rsidRPr="004833D6" w:rsidRDefault="0027752B" w:rsidP="00C250EC">
      <w:pPr>
        <w:pStyle w:val="Prrafodelista"/>
        <w:numPr>
          <w:ilvl w:val="0"/>
          <w:numId w:val="30"/>
        </w:numPr>
        <w:spacing w:before="100" w:beforeAutospacing="1" w:after="100" w:afterAutospacing="1"/>
        <w:jc w:val="both"/>
        <w:rPr>
          <w:rFonts w:ascii="Arial" w:hAnsi="Arial" w:cs="Arial"/>
          <w:lang w:val="es-CO" w:eastAsia="es-CO"/>
        </w:rPr>
      </w:pPr>
      <w:r w:rsidRPr="00C250EC">
        <w:rPr>
          <w:rFonts w:ascii="Arial" w:hAnsi="Arial" w:cs="Arial"/>
        </w:rPr>
        <w:lastRenderedPageBreak/>
        <w:t>Gestioné de manera integral y sistemática la recepción, clasificación, distribución y radicación de la correspondencia interna y externa generada en la Subsecretaría de Desarrollo Sostenible durante el mes de marzo de 2026. Asimismo, aseguré su adecuada canalización hacia las dependencias correspondientes y su registro en la Ventanilla Única de la Gobernación. Esta labor se realizó en cumplimiento de los lineamientos de gestión documental y los procedimientos administrativos institucionales, garantizando la trazabilidad, el control de la información, la eficiencia en los tiempos de respuesta y el soporte oportuno a los procesos misionales y administrativos.</w:t>
      </w:r>
    </w:p>
    <w:p w14:paraId="4DFA1CFC" w14:textId="77777777" w:rsidR="004833D6" w:rsidRPr="00C250EC" w:rsidRDefault="004833D6" w:rsidP="004833D6">
      <w:pPr>
        <w:pStyle w:val="Prrafodelista"/>
        <w:spacing w:before="100" w:beforeAutospacing="1" w:after="100" w:afterAutospacing="1"/>
        <w:jc w:val="both"/>
        <w:rPr>
          <w:rFonts w:ascii="Arial" w:hAnsi="Arial" w:cs="Arial"/>
          <w:lang w:val="es-CO" w:eastAsia="es-CO"/>
        </w:rPr>
      </w:pPr>
    </w:p>
    <w:p w14:paraId="73FBDAA6" w14:textId="2D481BCA" w:rsidR="00F52EBE" w:rsidRPr="004833D6" w:rsidRDefault="004833D6" w:rsidP="004833D6">
      <w:pPr>
        <w:pStyle w:val="Prrafodelista"/>
        <w:jc w:val="center"/>
        <w:rPr>
          <w:rFonts w:ascii="Arial" w:hAnsi="Arial" w:cs="Arial"/>
          <w:b/>
          <w:bCs/>
          <w:lang w:val="es-CO" w:eastAsia="es-CO"/>
        </w:rPr>
      </w:pPr>
      <w:r w:rsidRPr="004833D6">
        <w:rPr>
          <w:rFonts w:ascii="Arial" w:hAnsi="Arial" w:cs="Arial"/>
          <w:b/>
          <w:bCs/>
          <w:lang w:val="es-CO" w:eastAsia="es-CO"/>
        </w:rPr>
        <w:t>DISTRIBUYENDO Y SEPARANDO DOCUMENTOS</w:t>
      </w:r>
    </w:p>
    <w:p w14:paraId="7BBEA5DB" w14:textId="0FB5FF87" w:rsidR="00FB46E0" w:rsidRPr="004833D6" w:rsidRDefault="007635C2" w:rsidP="004833D6">
      <w:pPr>
        <w:pStyle w:val="Prrafodelista"/>
        <w:spacing w:before="100" w:beforeAutospacing="1" w:after="100" w:afterAutospacing="1"/>
        <w:ind w:left="1080"/>
        <w:jc w:val="both"/>
        <w:rPr>
          <w:rFonts w:ascii="Arial" w:hAnsi="Arial" w:cs="Arial"/>
          <w:lang w:val="es-CO" w:eastAsia="es-CO"/>
        </w:rPr>
      </w:pPr>
      <w:r w:rsidRPr="007635C2">
        <w:rPr>
          <w:noProof/>
        </w:rPr>
        <w:drawing>
          <wp:inline distT="0" distB="0" distL="0" distR="0" wp14:anchorId="164F004B" wp14:editId="563BE86C">
            <wp:extent cx="2247900" cy="2401570"/>
            <wp:effectExtent l="0" t="0" r="0" b="0"/>
            <wp:docPr id="4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84" t="151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2600" cy="2406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820E5" w:rsidRPr="00C820E5">
        <w:t xml:space="preserve"> </w:t>
      </w:r>
      <w:r w:rsidR="00C820E5">
        <w:rPr>
          <w:noProof/>
        </w:rPr>
        <w:drawing>
          <wp:inline distT="0" distB="0" distL="0" distR="0" wp14:anchorId="2F5DC4E8" wp14:editId="6917EF15">
            <wp:extent cx="2520315" cy="2381250"/>
            <wp:effectExtent l="0" t="0" r="0" b="0"/>
            <wp:docPr id="1717061110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695" b="135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681" cy="2390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EDB92B" w14:textId="77777777" w:rsidR="00CF4242" w:rsidRPr="00C235C0" w:rsidRDefault="00CF4242" w:rsidP="009B016D">
      <w:pPr>
        <w:rPr>
          <w:rFonts w:ascii="Arial" w:hAnsi="Arial" w:cs="Arial"/>
          <w:lang w:val="es-CO"/>
        </w:rPr>
      </w:pPr>
    </w:p>
    <w:p w14:paraId="49E59524" w14:textId="77777777" w:rsidR="00434D78" w:rsidRPr="00C235C0" w:rsidRDefault="00434D78" w:rsidP="00434D78">
      <w:pPr>
        <w:jc w:val="both"/>
        <w:rPr>
          <w:rFonts w:ascii="Arial" w:hAnsi="Arial" w:cs="Arial"/>
          <w:b/>
          <w:bCs/>
          <w:szCs w:val="20"/>
        </w:rPr>
      </w:pPr>
      <w:r w:rsidRPr="00C235C0">
        <w:rPr>
          <w:rFonts w:ascii="Arial" w:eastAsia="Arial" w:hAnsi="Arial" w:cs="Arial"/>
          <w:b/>
          <w:bCs/>
        </w:rPr>
        <w:t xml:space="preserve">ACTIVIDAD </w:t>
      </w:r>
      <w:r w:rsidR="008F0F6C" w:rsidRPr="00C235C0">
        <w:rPr>
          <w:rFonts w:ascii="Arial" w:eastAsia="Arial" w:hAnsi="Arial" w:cs="Arial"/>
          <w:b/>
          <w:bCs/>
        </w:rPr>
        <w:t>2.</w:t>
      </w:r>
      <w:r w:rsidRPr="00C235C0">
        <w:rPr>
          <w:rFonts w:ascii="Arial" w:hAnsi="Arial" w:cs="Arial"/>
          <w:b/>
          <w:bCs/>
          <w:szCs w:val="20"/>
        </w:rPr>
        <w:t xml:space="preserve"> Brindar apoyo en la clasificación y organización de la información y los archivos físicos vinculados al desarrollo del proyecto de acuerdo con la TRD del área</w:t>
      </w:r>
    </w:p>
    <w:p w14:paraId="5F2679F9" w14:textId="77777777" w:rsidR="00F52EBE" w:rsidRPr="00C235C0" w:rsidRDefault="00F52EBE" w:rsidP="00434D78">
      <w:pPr>
        <w:jc w:val="both"/>
        <w:rPr>
          <w:rFonts w:ascii="Arial" w:hAnsi="Arial" w:cs="Arial"/>
          <w:b/>
          <w:bCs/>
          <w:szCs w:val="20"/>
        </w:rPr>
      </w:pPr>
    </w:p>
    <w:p w14:paraId="1CC26E80" w14:textId="77777777" w:rsidR="004F2BA8" w:rsidRPr="00C235C0" w:rsidRDefault="00F52EBE" w:rsidP="004A4D8B">
      <w:pPr>
        <w:pStyle w:val="Prrafodelista"/>
        <w:numPr>
          <w:ilvl w:val="0"/>
          <w:numId w:val="22"/>
        </w:numPr>
        <w:spacing w:before="100" w:beforeAutospacing="1" w:after="100" w:afterAutospacing="1"/>
        <w:jc w:val="both"/>
        <w:rPr>
          <w:rFonts w:ascii="Arial" w:hAnsi="Arial" w:cs="Arial"/>
          <w:noProof/>
          <w:lang w:val="es-CO"/>
        </w:rPr>
      </w:pPr>
      <w:r w:rsidRPr="00C235C0">
        <w:rPr>
          <w:rFonts w:ascii="Arial" w:hAnsi="Arial" w:cs="Arial"/>
        </w:rPr>
        <w:t xml:space="preserve">Realicé </w:t>
      </w:r>
      <w:r w:rsidR="004F2BA8" w:rsidRPr="00C235C0">
        <w:rPr>
          <w:rFonts w:ascii="Arial" w:hAnsi="Arial" w:cs="Arial"/>
        </w:rPr>
        <w:t>la</w:t>
      </w:r>
      <w:r w:rsidRPr="00C235C0">
        <w:rPr>
          <w:rFonts w:ascii="Arial" w:hAnsi="Arial" w:cs="Arial"/>
        </w:rPr>
        <w:t xml:space="preserve"> organización</w:t>
      </w:r>
      <w:r w:rsidR="004F2BA8" w:rsidRPr="00C235C0">
        <w:rPr>
          <w:rFonts w:ascii="Arial" w:hAnsi="Arial" w:cs="Arial"/>
        </w:rPr>
        <w:t xml:space="preserve"> y el archivo</w:t>
      </w:r>
      <w:r w:rsidRPr="00C235C0">
        <w:rPr>
          <w:rFonts w:ascii="Arial" w:hAnsi="Arial" w:cs="Arial"/>
        </w:rPr>
        <w:t xml:space="preserve"> de la documentación remitida por los enlaces responsables de los informes relacionados con las actividades de cada programa adscrito a la Subsecretaría de Desarrollo Sostenible. Esta labor incluyó la correcta clasificación y almacenamiento de los documentos en los repositorios digitales correspondientes (Drive institucional), garantizando su fácil acceso, consulta y conservación.</w:t>
      </w:r>
    </w:p>
    <w:p w14:paraId="5AB44971" w14:textId="77777777" w:rsidR="004F2BA8" w:rsidRPr="00C235C0" w:rsidRDefault="00F52EBE" w:rsidP="004F2BA8">
      <w:pPr>
        <w:pStyle w:val="Prrafodelista"/>
        <w:spacing w:before="100" w:beforeAutospacing="1" w:after="100" w:afterAutospacing="1"/>
        <w:ind w:left="1080"/>
        <w:jc w:val="both"/>
        <w:rPr>
          <w:rFonts w:ascii="Arial" w:hAnsi="Arial" w:cs="Arial"/>
          <w:lang w:val="es-CO" w:eastAsia="es-CO"/>
        </w:rPr>
      </w:pPr>
      <w:r w:rsidRPr="00C235C0">
        <w:rPr>
          <w:rFonts w:ascii="Arial" w:hAnsi="Arial" w:cs="Arial"/>
          <w:lang w:val="es-CO" w:eastAsia="es-CO"/>
        </w:rPr>
        <w:t>Entre la documentación gestionada se encuentran informes de asesorías técnicas, informes de gestión, planes de acción, planes departamentales de conservación y protección de aves, así como planes y documentos relacionados con el cambio climático a nivel departamental.</w:t>
      </w:r>
    </w:p>
    <w:p w14:paraId="7D959B5D" w14:textId="62B5275F" w:rsidR="00F52EBE" w:rsidRDefault="00F52EBE" w:rsidP="004F2BA8">
      <w:pPr>
        <w:pStyle w:val="Prrafodelista"/>
        <w:spacing w:before="100" w:beforeAutospacing="1" w:after="100" w:afterAutospacing="1"/>
        <w:ind w:left="1080"/>
        <w:jc w:val="both"/>
        <w:rPr>
          <w:rFonts w:ascii="Arial" w:hAnsi="Arial" w:cs="Arial"/>
          <w:lang w:val="es-CO" w:eastAsia="es-CO"/>
        </w:rPr>
      </w:pPr>
      <w:r w:rsidRPr="00C235C0">
        <w:rPr>
          <w:rFonts w:ascii="Arial" w:hAnsi="Arial" w:cs="Arial"/>
          <w:lang w:val="es-CO" w:eastAsia="es-CO"/>
        </w:rPr>
        <w:t xml:space="preserve"> Esta actividad se desarrolló siguiendo criterios de orden, sistematicidad y control documental, contribuyendo a la adecuada gestión de la </w:t>
      </w:r>
      <w:r w:rsidRPr="00C235C0">
        <w:rPr>
          <w:rFonts w:ascii="Arial" w:hAnsi="Arial" w:cs="Arial"/>
          <w:lang w:val="es-CO" w:eastAsia="es-CO"/>
        </w:rPr>
        <w:lastRenderedPageBreak/>
        <w:t>información, la trazabilidad de los procesos y el fortalecimiento del soporte técnico y administrativo de la dependencia.</w:t>
      </w:r>
    </w:p>
    <w:p w14:paraId="030DB152" w14:textId="77777777" w:rsidR="004833D6" w:rsidRDefault="004833D6" w:rsidP="004F2BA8">
      <w:pPr>
        <w:pStyle w:val="Prrafodelista"/>
        <w:spacing w:before="100" w:beforeAutospacing="1" w:after="100" w:afterAutospacing="1"/>
        <w:ind w:left="1080"/>
        <w:jc w:val="both"/>
        <w:rPr>
          <w:rFonts w:ascii="Arial" w:hAnsi="Arial" w:cs="Arial"/>
          <w:lang w:val="es-CO" w:eastAsia="es-CO"/>
        </w:rPr>
      </w:pPr>
    </w:p>
    <w:p w14:paraId="6159ADA9" w14:textId="63938395" w:rsidR="004833D6" w:rsidRPr="004833D6" w:rsidRDefault="004833D6" w:rsidP="004833D6">
      <w:pPr>
        <w:pStyle w:val="Prrafodelista"/>
        <w:spacing w:before="100" w:beforeAutospacing="1" w:after="100" w:afterAutospacing="1"/>
        <w:ind w:left="1080"/>
        <w:jc w:val="center"/>
        <w:rPr>
          <w:rFonts w:ascii="Arial" w:hAnsi="Arial" w:cs="Arial"/>
          <w:b/>
          <w:bCs/>
          <w:noProof/>
          <w:lang w:val="es-CO"/>
        </w:rPr>
      </w:pPr>
      <w:r w:rsidRPr="004833D6">
        <w:rPr>
          <w:rFonts w:ascii="Arial" w:hAnsi="Arial" w:cs="Arial"/>
          <w:b/>
          <w:bCs/>
          <w:lang w:val="es-CO" w:eastAsia="es-CO"/>
        </w:rPr>
        <w:t>ORGANIZANDO DOCUMENTOS</w:t>
      </w:r>
    </w:p>
    <w:p w14:paraId="4D51AA00" w14:textId="77777777" w:rsidR="00876581" w:rsidRPr="00876581" w:rsidRDefault="00876581" w:rsidP="004833D6">
      <w:pPr>
        <w:spacing w:before="100" w:beforeAutospacing="1" w:after="100" w:afterAutospacing="1"/>
        <w:jc w:val="center"/>
        <w:rPr>
          <w:lang w:val="es-CO" w:eastAsia="es-CO"/>
        </w:rPr>
      </w:pPr>
      <w:r w:rsidRPr="00876581">
        <w:rPr>
          <w:noProof/>
          <w:lang w:val="es-CO" w:eastAsia="es-CO"/>
        </w:rPr>
        <w:drawing>
          <wp:inline distT="0" distB="0" distL="0" distR="0" wp14:anchorId="50F3A80D" wp14:editId="3F4C319B">
            <wp:extent cx="3505200" cy="2152650"/>
            <wp:effectExtent l="0" t="0" r="0" b="0"/>
            <wp:docPr id="1256842048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28" t="8335" b="218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0463" cy="2155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C5C894" w14:textId="77777777" w:rsidR="00F52EBE" w:rsidRPr="00C235C0" w:rsidRDefault="00F52EBE" w:rsidP="00F52EBE">
      <w:pPr>
        <w:pStyle w:val="Prrafodelista"/>
        <w:spacing w:before="100" w:beforeAutospacing="1" w:after="100" w:afterAutospacing="1"/>
        <w:ind w:left="1080"/>
        <w:jc w:val="both"/>
        <w:rPr>
          <w:rFonts w:ascii="Arial" w:hAnsi="Arial" w:cs="Arial"/>
          <w:lang w:val="es-CO" w:eastAsia="es-CO"/>
        </w:rPr>
      </w:pPr>
    </w:p>
    <w:p w14:paraId="512A7261" w14:textId="59370958" w:rsidR="00F52EBE" w:rsidRPr="00C235C0" w:rsidRDefault="00F52EBE" w:rsidP="004F2BA8">
      <w:pPr>
        <w:pStyle w:val="Prrafodelista"/>
        <w:numPr>
          <w:ilvl w:val="0"/>
          <w:numId w:val="22"/>
        </w:numPr>
        <w:spacing w:before="100" w:beforeAutospacing="1" w:after="100" w:afterAutospacing="1"/>
        <w:jc w:val="both"/>
        <w:rPr>
          <w:rFonts w:ascii="Arial" w:hAnsi="Arial" w:cs="Arial"/>
          <w:noProof/>
          <w:lang w:val="es-CO"/>
        </w:rPr>
      </w:pPr>
      <w:r w:rsidRPr="00C235C0">
        <w:rPr>
          <w:rFonts w:ascii="Arial" w:hAnsi="Arial" w:cs="Arial"/>
          <w:lang w:val="es-ES" w:eastAsia="es-ES"/>
        </w:rPr>
        <w:t xml:space="preserve">Brindé apoyo en la clasificación de carpetas correspondientes al </w:t>
      </w:r>
      <w:r w:rsidR="004F2BA8" w:rsidRPr="00C235C0">
        <w:rPr>
          <w:rFonts w:ascii="Arial" w:hAnsi="Arial" w:cs="Arial"/>
          <w:lang w:val="es-ES" w:eastAsia="es-ES"/>
        </w:rPr>
        <w:t>mes de</w:t>
      </w:r>
      <w:r w:rsidRPr="00C235C0">
        <w:rPr>
          <w:rFonts w:ascii="Arial" w:hAnsi="Arial" w:cs="Arial"/>
          <w:lang w:val="es-ES" w:eastAsia="es-ES"/>
        </w:rPr>
        <w:t xml:space="preserve"> abril de 2026, relacionadas con los diferentes programas a cargo de la Subsecretaría de Desarrollo Sostenible. Este proceso incluyó la organización y archivo de los documentos generados por las actividades de los líderes de proceso, Los documentos fueron debidamente organizados para facilitar su acceso y archivo conforme a los lineamientos establecidos</w:t>
      </w:r>
    </w:p>
    <w:p w14:paraId="552B14D8" w14:textId="2D81A5ED" w:rsidR="00F52EBE" w:rsidRPr="00C235C0" w:rsidRDefault="004833D6" w:rsidP="004833D6">
      <w:pPr>
        <w:jc w:val="center"/>
        <w:rPr>
          <w:rFonts w:ascii="Arial" w:hAnsi="Arial" w:cs="Arial"/>
          <w:b/>
          <w:bCs/>
          <w:szCs w:val="20"/>
          <w:lang w:val="es-CO"/>
        </w:rPr>
      </w:pPr>
      <w:r>
        <w:rPr>
          <w:rFonts w:ascii="Arial" w:hAnsi="Arial" w:cs="Arial"/>
          <w:b/>
          <w:bCs/>
          <w:szCs w:val="20"/>
          <w:lang w:val="es-CO"/>
        </w:rPr>
        <w:t>CLASIFICANDO CARPETAS CONTRACTUALES</w:t>
      </w:r>
    </w:p>
    <w:p w14:paraId="13C05262" w14:textId="284CC26E" w:rsidR="005932FE" w:rsidRPr="005932FE" w:rsidRDefault="004833D6" w:rsidP="005932FE">
      <w:pPr>
        <w:pStyle w:val="NormalWeb"/>
        <w:rPr>
          <w:rFonts w:eastAsia="Times New Roman"/>
        </w:rPr>
      </w:pPr>
      <w:r>
        <w:rPr>
          <w:noProof/>
        </w:rPr>
        <w:t xml:space="preserve">              </w:t>
      </w:r>
      <w:r w:rsidR="005932FE" w:rsidRPr="005932FE">
        <w:rPr>
          <w:noProof/>
        </w:rPr>
        <w:drawing>
          <wp:inline distT="0" distB="0" distL="0" distR="0" wp14:anchorId="087EA404" wp14:editId="70D1E507">
            <wp:extent cx="2343150" cy="1952625"/>
            <wp:effectExtent l="0" t="0" r="0" b="9525"/>
            <wp:docPr id="6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45" t="10909" r="5286" b="92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456" cy="196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932FE" w:rsidRPr="005932FE">
        <w:rPr>
          <w:noProof/>
        </w:rPr>
        <w:t xml:space="preserve"> </w:t>
      </w:r>
      <w:r w:rsidR="005932FE">
        <w:rPr>
          <w:rFonts w:eastAsia="Times New Roman"/>
          <w:noProof/>
        </w:rPr>
        <w:t xml:space="preserve">    </w:t>
      </w:r>
      <w:r w:rsidR="005932FE" w:rsidRPr="005932FE">
        <w:rPr>
          <w:rFonts w:eastAsia="Times New Roman"/>
          <w:noProof/>
        </w:rPr>
        <w:drawing>
          <wp:inline distT="0" distB="0" distL="0" distR="0" wp14:anchorId="30CC2F1D" wp14:editId="219F216C">
            <wp:extent cx="2532823" cy="1941830"/>
            <wp:effectExtent l="0" t="0" r="1270" b="1270"/>
            <wp:docPr id="8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890" b="24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6493" cy="1967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97755F" w14:textId="54252A14" w:rsidR="005932FE" w:rsidRPr="005932FE" w:rsidRDefault="005932FE" w:rsidP="005932FE">
      <w:pPr>
        <w:spacing w:before="100" w:beforeAutospacing="1" w:after="100" w:afterAutospacing="1"/>
        <w:rPr>
          <w:lang w:val="es-CO" w:eastAsia="es-CO"/>
        </w:rPr>
      </w:pPr>
    </w:p>
    <w:p w14:paraId="07975CD9" w14:textId="2638C336" w:rsidR="00162018" w:rsidRPr="00C235C0" w:rsidRDefault="00162018" w:rsidP="00F52EBE">
      <w:pPr>
        <w:jc w:val="both"/>
        <w:rPr>
          <w:rFonts w:ascii="Arial" w:hAnsi="Arial" w:cs="Arial"/>
          <w:lang w:val="es-CO"/>
        </w:rPr>
      </w:pPr>
    </w:p>
    <w:p w14:paraId="54D1B158" w14:textId="77777777" w:rsidR="00E03230" w:rsidRPr="00C235C0" w:rsidRDefault="00E03230" w:rsidP="00E03230">
      <w:pPr>
        <w:pStyle w:val="Prrafodelista"/>
        <w:jc w:val="both"/>
        <w:rPr>
          <w:rFonts w:ascii="Arial" w:hAnsi="Arial" w:cs="Arial"/>
          <w:lang w:val="es-CO"/>
        </w:rPr>
      </w:pPr>
    </w:p>
    <w:p w14:paraId="6BA96A90" w14:textId="77777777" w:rsidR="004F2BA8" w:rsidRPr="00C235C0" w:rsidRDefault="004A4D8B" w:rsidP="00CC1EE8">
      <w:pPr>
        <w:pStyle w:val="Prrafodelista"/>
        <w:numPr>
          <w:ilvl w:val="0"/>
          <w:numId w:val="22"/>
        </w:numPr>
        <w:spacing w:before="100" w:beforeAutospacing="1" w:after="100" w:afterAutospacing="1"/>
        <w:jc w:val="both"/>
        <w:rPr>
          <w:rFonts w:ascii="Arial" w:hAnsi="Arial" w:cs="Arial"/>
          <w:lang w:val="es-CO" w:eastAsia="es-CO"/>
        </w:rPr>
      </w:pPr>
      <w:r w:rsidRPr="00C235C0">
        <w:rPr>
          <w:rFonts w:ascii="Arial" w:hAnsi="Arial" w:cs="Arial"/>
          <w:lang w:val="es-CO" w:eastAsia="es-CO"/>
        </w:rPr>
        <w:lastRenderedPageBreak/>
        <w:t>Realicé la organización y depuración de las carpetas correspondientes a los contratistas bajo la supervisión de la ingeniera Nasly Vidales, con el propósito de garantizar su adecuada estructuración y posterior revisión. Este proceso incluyó la verificación detallada del contenido documental, asegurando su coherencia, integridad y correspondencia con las actividades ejecutadas durante la vigencia del año 2025.</w:t>
      </w:r>
    </w:p>
    <w:p w14:paraId="74820C86" w14:textId="0ED7397A" w:rsidR="004A4D8B" w:rsidRDefault="004A4D8B" w:rsidP="00CC1EE8">
      <w:pPr>
        <w:pStyle w:val="Prrafodelista"/>
        <w:spacing w:before="100" w:beforeAutospacing="1" w:after="100" w:afterAutospacing="1"/>
        <w:ind w:left="1080"/>
        <w:jc w:val="both"/>
        <w:rPr>
          <w:rFonts w:ascii="Arial" w:hAnsi="Arial" w:cs="Arial"/>
          <w:lang w:val="es-CO" w:eastAsia="es-CO"/>
        </w:rPr>
      </w:pPr>
      <w:r w:rsidRPr="00C235C0">
        <w:rPr>
          <w:rFonts w:ascii="Arial" w:hAnsi="Arial" w:cs="Arial"/>
          <w:lang w:val="es-CO" w:eastAsia="es-CO"/>
        </w:rPr>
        <w:t xml:space="preserve">Asimismo, llevé a cabo la clasificación de los documentos conforme a las Tablas de Retención Documental (TRD) y su organización cronológica por meses, de acuerdo con los lineamientos institucionales de gestión documental. Como resultado, las carpetas quedaron debidamente revisadas, organizadas, foliadas y rotuladas, cumpliendo con los estándares requeridos para su conservación, consulta y </w:t>
      </w:r>
      <w:r w:rsidR="004833D6" w:rsidRPr="00C235C0">
        <w:rPr>
          <w:rFonts w:ascii="Arial" w:hAnsi="Arial" w:cs="Arial"/>
          <w:lang w:val="es-CO" w:eastAsia="es-CO"/>
        </w:rPr>
        <w:t>control. Esta</w:t>
      </w:r>
      <w:r w:rsidRPr="00C235C0">
        <w:rPr>
          <w:rFonts w:ascii="Arial" w:hAnsi="Arial" w:cs="Arial"/>
          <w:lang w:val="es-CO" w:eastAsia="es-CO"/>
        </w:rPr>
        <w:t xml:space="preserve"> actividad contribuyó al fortalecimiento del orden documental, la trazabilidad de la información y la optimización de los procesos de supervisión y seguimiento contractual.</w:t>
      </w:r>
    </w:p>
    <w:p w14:paraId="0F10D477" w14:textId="749D2AEB" w:rsidR="004833D6" w:rsidRPr="004833D6" w:rsidRDefault="004833D6" w:rsidP="004833D6">
      <w:pPr>
        <w:pStyle w:val="Prrafodelista"/>
        <w:spacing w:before="100" w:beforeAutospacing="1" w:after="100" w:afterAutospacing="1"/>
        <w:ind w:left="1080"/>
        <w:jc w:val="center"/>
        <w:rPr>
          <w:rFonts w:ascii="Arial" w:hAnsi="Arial" w:cs="Arial"/>
          <w:b/>
          <w:bCs/>
          <w:lang w:val="es-CO" w:eastAsia="es-CO"/>
        </w:rPr>
      </w:pPr>
      <w:r w:rsidRPr="004833D6">
        <w:rPr>
          <w:rFonts w:ascii="Arial" w:hAnsi="Arial" w:cs="Arial"/>
          <w:b/>
          <w:bCs/>
          <w:lang w:val="es-CO" w:eastAsia="es-CO"/>
        </w:rPr>
        <w:t>DEPURANDO CARPETAS DE ENLACES</w:t>
      </w:r>
    </w:p>
    <w:p w14:paraId="531471F8" w14:textId="5A21B8E4" w:rsidR="00434D78" w:rsidRPr="004833D6" w:rsidRDefault="004833D6" w:rsidP="004833D6">
      <w:pPr>
        <w:pStyle w:val="NormalWeb"/>
        <w:rPr>
          <w:rFonts w:eastAsia="Times New Roman"/>
        </w:rPr>
      </w:pPr>
      <w:r>
        <w:rPr>
          <w:noProof/>
        </w:rPr>
        <w:t xml:space="preserve">           </w:t>
      </w:r>
      <w:r w:rsidR="00876581" w:rsidRPr="00876581">
        <w:rPr>
          <w:noProof/>
        </w:rPr>
        <w:drawing>
          <wp:inline distT="0" distB="0" distL="0" distR="0" wp14:anchorId="02FD6E43" wp14:editId="305AACAC">
            <wp:extent cx="2312035" cy="2055761"/>
            <wp:effectExtent l="0" t="0" r="0" b="1905"/>
            <wp:docPr id="1969651989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48" t="25179" b="59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729" cy="2063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76581" w:rsidRPr="00876581">
        <w:rPr>
          <w:noProof/>
        </w:rPr>
        <w:t xml:space="preserve"> </w:t>
      </w:r>
      <w:r w:rsidR="00876581" w:rsidRPr="00876581">
        <w:rPr>
          <w:rFonts w:eastAsia="Times New Roman"/>
          <w:noProof/>
        </w:rPr>
        <w:drawing>
          <wp:inline distT="0" distB="0" distL="0" distR="0" wp14:anchorId="2B4EE068" wp14:editId="785D5A35">
            <wp:extent cx="2724150" cy="2047875"/>
            <wp:effectExtent l="0" t="0" r="0" b="9525"/>
            <wp:docPr id="5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964" r="17502" b="176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233" cy="2050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A6A11" w:rsidRPr="00C235C0">
        <w:rPr>
          <w:rFonts w:ascii="Arial" w:hAnsi="Arial" w:cs="Arial"/>
          <w:noProof/>
        </w:rPr>
        <w:t xml:space="preserve">       </w:t>
      </w:r>
    </w:p>
    <w:p w14:paraId="52652B4F" w14:textId="77777777" w:rsidR="00434D78" w:rsidRPr="00C235C0" w:rsidRDefault="00434D78" w:rsidP="007E2602">
      <w:pPr>
        <w:pStyle w:val="NormalWeb"/>
        <w:jc w:val="both"/>
        <w:rPr>
          <w:rFonts w:ascii="Arial" w:eastAsia="Arial" w:hAnsi="Arial" w:cs="Arial"/>
          <w:b/>
          <w:noProof/>
        </w:rPr>
      </w:pPr>
      <w:r w:rsidRPr="00C235C0">
        <w:rPr>
          <w:rFonts w:ascii="Arial" w:eastAsia="Arial" w:hAnsi="Arial" w:cs="Arial"/>
          <w:b/>
          <w:noProof/>
        </w:rPr>
        <w:t>A</w:t>
      </w:r>
      <w:r w:rsidR="00C659DF" w:rsidRPr="00C235C0">
        <w:rPr>
          <w:rFonts w:ascii="Arial" w:eastAsia="Arial" w:hAnsi="Arial" w:cs="Arial"/>
          <w:b/>
          <w:noProof/>
        </w:rPr>
        <w:t>c</w:t>
      </w:r>
      <w:r w:rsidRPr="00C235C0">
        <w:rPr>
          <w:rFonts w:ascii="Arial" w:eastAsia="Arial" w:hAnsi="Arial" w:cs="Arial"/>
          <w:b/>
          <w:noProof/>
        </w:rPr>
        <w:t xml:space="preserve">tividad 3.cumplir y acatar las directrices ,orientaciones y actividades </w:t>
      </w:r>
      <w:r w:rsidR="007E2602" w:rsidRPr="00C235C0">
        <w:rPr>
          <w:rFonts w:ascii="Arial" w:eastAsia="Arial" w:hAnsi="Arial" w:cs="Arial"/>
          <w:b/>
          <w:noProof/>
        </w:rPr>
        <w:t xml:space="preserve">  </w:t>
      </w:r>
      <w:r w:rsidRPr="00C235C0">
        <w:rPr>
          <w:rFonts w:ascii="Arial" w:eastAsia="Arial" w:hAnsi="Arial" w:cs="Arial"/>
          <w:b/>
          <w:noProof/>
        </w:rPr>
        <w:t>impartidas por el supervisor del contrato, de acuerdo con el alcance, objetivos y acciones definidas en el proyecto</w:t>
      </w:r>
    </w:p>
    <w:p w14:paraId="72AD24C3" w14:textId="77777777" w:rsidR="004F2BA8" w:rsidRPr="00C235C0" w:rsidRDefault="00320523" w:rsidP="00320523">
      <w:pPr>
        <w:pStyle w:val="Prrafodelista"/>
        <w:numPr>
          <w:ilvl w:val="0"/>
          <w:numId w:val="27"/>
        </w:numPr>
        <w:spacing w:before="100" w:beforeAutospacing="1" w:after="100" w:afterAutospacing="1"/>
        <w:jc w:val="both"/>
        <w:rPr>
          <w:rFonts w:ascii="Arial" w:hAnsi="Arial" w:cs="Arial"/>
          <w:lang w:eastAsia="es-ES"/>
        </w:rPr>
      </w:pPr>
      <w:r w:rsidRPr="00C235C0">
        <w:rPr>
          <w:rFonts w:ascii="Arial" w:hAnsi="Arial" w:cs="Arial"/>
          <w:lang w:eastAsia="es-ES"/>
        </w:rPr>
        <w:t xml:space="preserve">Participe en la capacitación sobre el </w:t>
      </w:r>
      <w:r w:rsidRPr="00C235C0">
        <w:rPr>
          <w:rFonts w:ascii="Arial" w:hAnsi="Arial" w:cs="Arial"/>
          <w:b/>
          <w:bCs/>
          <w:lang w:eastAsia="es-ES"/>
        </w:rPr>
        <w:t>Sistema de Gestión de Documentos Electrónicos de Archivo (SGDEA)</w:t>
      </w:r>
      <w:r w:rsidRPr="00C235C0">
        <w:rPr>
          <w:rFonts w:ascii="Arial" w:hAnsi="Arial" w:cs="Arial"/>
          <w:lang w:eastAsia="es-ES"/>
        </w:rPr>
        <w:t xml:space="preserve">, orientada al manejo automático de expedientes y documentos para la ejecución de los procedimientos de disposición de las series documentales. Este sistema de información permite la </w:t>
      </w:r>
      <w:r w:rsidRPr="00C235C0">
        <w:rPr>
          <w:rFonts w:ascii="Arial" w:hAnsi="Arial" w:cs="Arial"/>
          <w:b/>
          <w:bCs/>
          <w:lang w:eastAsia="es-ES"/>
        </w:rPr>
        <w:t>planificación, gestión y organización</w:t>
      </w:r>
      <w:r w:rsidRPr="00C235C0">
        <w:rPr>
          <w:rFonts w:ascii="Arial" w:hAnsi="Arial" w:cs="Arial"/>
          <w:lang w:eastAsia="es-ES"/>
        </w:rPr>
        <w:t xml:space="preserve"> de la documentación producida y recibida por las entidades, desde su origen hasta su destino final, garantizando trazabilidad, control y seguridad de la información.</w:t>
      </w:r>
    </w:p>
    <w:p w14:paraId="0990790E" w14:textId="0EA8896F" w:rsidR="00320523" w:rsidRPr="004F2BA8" w:rsidRDefault="00320523" w:rsidP="004F2BA8">
      <w:pPr>
        <w:pStyle w:val="Prrafodelista"/>
        <w:spacing w:before="100" w:beforeAutospacing="1" w:after="100" w:afterAutospacing="1"/>
        <w:jc w:val="both"/>
        <w:rPr>
          <w:rFonts w:ascii="Arial" w:hAnsi="Arial" w:cs="Arial"/>
          <w:lang w:eastAsia="es-ES"/>
        </w:rPr>
      </w:pPr>
      <w:r w:rsidRPr="004F2BA8">
        <w:rPr>
          <w:rFonts w:ascii="Arial" w:hAnsi="Arial" w:cs="Arial"/>
          <w:lang w:eastAsia="es-ES"/>
        </w:rPr>
        <w:t>Durante la capacitación, se destacaron las funcionalidades clave del SGDEA, como la automatización en la clasificación de documentos, la gestión de expedientes electrónicos y el seguimiento de procesos de archivo, lo que contribuye a optimizar los procedimientos internos y a cumplir con la normatividad vigente en gestión documental.</w:t>
      </w:r>
    </w:p>
    <w:p w14:paraId="0680D0DA" w14:textId="77777777" w:rsidR="00320523" w:rsidRPr="00670741" w:rsidRDefault="00320523" w:rsidP="00320523">
      <w:pPr>
        <w:spacing w:before="100" w:beforeAutospacing="1" w:after="100" w:afterAutospacing="1"/>
        <w:jc w:val="both"/>
        <w:rPr>
          <w:rFonts w:ascii="Arial" w:hAnsi="Arial" w:cs="Arial"/>
          <w:lang w:eastAsia="es-ES"/>
        </w:rPr>
      </w:pPr>
      <w:r w:rsidRPr="00670741">
        <w:rPr>
          <w:rFonts w:ascii="Arial" w:hAnsi="Arial" w:cs="Arial"/>
          <w:b/>
          <w:bCs/>
          <w:lang w:eastAsia="es-ES"/>
        </w:rPr>
        <w:lastRenderedPageBreak/>
        <w:t>Impactos y resultados esperados:</w:t>
      </w:r>
    </w:p>
    <w:p w14:paraId="16D8E89B" w14:textId="77777777" w:rsidR="00320523" w:rsidRPr="00670741" w:rsidRDefault="00320523" w:rsidP="00320523">
      <w:pPr>
        <w:numPr>
          <w:ilvl w:val="0"/>
          <w:numId w:val="28"/>
        </w:numPr>
        <w:spacing w:before="100" w:beforeAutospacing="1" w:after="100" w:afterAutospacing="1"/>
        <w:jc w:val="both"/>
        <w:rPr>
          <w:rFonts w:ascii="Arial" w:hAnsi="Arial" w:cs="Arial"/>
          <w:lang w:eastAsia="es-ES"/>
        </w:rPr>
      </w:pPr>
      <w:r w:rsidRPr="00670741">
        <w:rPr>
          <w:rFonts w:ascii="Arial" w:hAnsi="Arial" w:cs="Arial"/>
          <w:lang w:eastAsia="es-ES"/>
        </w:rPr>
        <w:t xml:space="preserve">Mejora en la eficiencia y seguridad en la gestión de documentos electrónicos. </w:t>
      </w:r>
    </w:p>
    <w:p w14:paraId="1A6038A2" w14:textId="77777777" w:rsidR="00320523" w:rsidRPr="00670741" w:rsidRDefault="00320523" w:rsidP="00320523">
      <w:pPr>
        <w:numPr>
          <w:ilvl w:val="0"/>
          <w:numId w:val="28"/>
        </w:numPr>
        <w:spacing w:before="100" w:beforeAutospacing="1" w:after="100" w:afterAutospacing="1"/>
        <w:jc w:val="both"/>
        <w:rPr>
          <w:rFonts w:ascii="Arial" w:hAnsi="Arial" w:cs="Arial"/>
          <w:lang w:eastAsia="es-ES"/>
        </w:rPr>
      </w:pPr>
      <w:r w:rsidRPr="00670741">
        <w:rPr>
          <w:rFonts w:ascii="Arial" w:hAnsi="Arial" w:cs="Arial"/>
          <w:lang w:eastAsia="es-ES"/>
        </w:rPr>
        <w:t xml:space="preserve">Garantía de trazabilidad y control de la información desde su creación hasta su disposición final. </w:t>
      </w:r>
    </w:p>
    <w:p w14:paraId="78696CC6" w14:textId="77777777" w:rsidR="00320523" w:rsidRPr="00670741" w:rsidRDefault="00320523" w:rsidP="00320523">
      <w:pPr>
        <w:numPr>
          <w:ilvl w:val="0"/>
          <w:numId w:val="28"/>
        </w:numPr>
        <w:spacing w:before="100" w:beforeAutospacing="1" w:after="100" w:afterAutospacing="1"/>
        <w:jc w:val="both"/>
        <w:rPr>
          <w:rFonts w:ascii="Arial" w:hAnsi="Arial" w:cs="Arial"/>
          <w:lang w:eastAsia="es-ES"/>
        </w:rPr>
      </w:pPr>
      <w:r w:rsidRPr="00670741">
        <w:rPr>
          <w:rFonts w:ascii="Arial" w:hAnsi="Arial" w:cs="Arial"/>
          <w:lang w:eastAsia="es-ES"/>
        </w:rPr>
        <w:t xml:space="preserve">Fortalecimiento de los procesos internos de archivo y disposición documental. </w:t>
      </w:r>
    </w:p>
    <w:p w14:paraId="7F7EE488" w14:textId="613D624C" w:rsidR="00320523" w:rsidRDefault="00320523" w:rsidP="00320523">
      <w:pPr>
        <w:numPr>
          <w:ilvl w:val="0"/>
          <w:numId w:val="28"/>
        </w:numPr>
        <w:spacing w:before="100" w:beforeAutospacing="1" w:after="100" w:afterAutospacing="1"/>
        <w:jc w:val="both"/>
        <w:rPr>
          <w:rFonts w:ascii="Arial" w:hAnsi="Arial" w:cs="Arial"/>
          <w:lang w:eastAsia="es-ES"/>
        </w:rPr>
      </w:pPr>
      <w:r w:rsidRPr="00670741">
        <w:rPr>
          <w:rFonts w:ascii="Arial" w:hAnsi="Arial" w:cs="Arial"/>
          <w:lang w:eastAsia="es-ES"/>
        </w:rPr>
        <w:t>Cumplimiento de los lineamientos normativos y mejores prácticas en gestión documental electrónicos</w:t>
      </w:r>
      <w:r w:rsidR="004833D6">
        <w:rPr>
          <w:rFonts w:ascii="Arial" w:hAnsi="Arial" w:cs="Arial"/>
          <w:lang w:eastAsia="es-ES"/>
        </w:rPr>
        <w:t>.</w:t>
      </w:r>
    </w:p>
    <w:p w14:paraId="584EDCDD" w14:textId="64DAF1DE" w:rsidR="004833D6" w:rsidRPr="004833D6" w:rsidRDefault="004833D6" w:rsidP="004833D6">
      <w:pPr>
        <w:spacing w:before="100" w:beforeAutospacing="1" w:after="100" w:afterAutospacing="1"/>
        <w:ind w:left="360"/>
        <w:jc w:val="center"/>
        <w:rPr>
          <w:rFonts w:ascii="Arial" w:hAnsi="Arial" w:cs="Arial"/>
          <w:b/>
          <w:bCs/>
          <w:lang w:eastAsia="es-ES"/>
        </w:rPr>
      </w:pPr>
      <w:r w:rsidRPr="004833D6">
        <w:rPr>
          <w:rFonts w:ascii="Arial" w:hAnsi="Arial" w:cs="Arial"/>
          <w:b/>
          <w:bCs/>
          <w:lang w:eastAsia="es-ES"/>
        </w:rPr>
        <w:t>CAPACITACION SGDEA)</w:t>
      </w:r>
    </w:p>
    <w:p w14:paraId="18A2D245" w14:textId="4D5FA7C5" w:rsidR="00C820E5" w:rsidRPr="00C820E5" w:rsidRDefault="004833D6" w:rsidP="00C820E5">
      <w:pPr>
        <w:pStyle w:val="NormalWeb"/>
        <w:rPr>
          <w:rFonts w:eastAsia="Times New Roman"/>
        </w:rPr>
      </w:pPr>
      <w:r>
        <w:rPr>
          <w:noProof/>
        </w:rPr>
        <w:t xml:space="preserve">            </w:t>
      </w:r>
      <w:r w:rsidR="00C820E5" w:rsidRPr="00C820E5">
        <w:rPr>
          <w:noProof/>
        </w:rPr>
        <w:drawing>
          <wp:inline distT="0" distB="0" distL="0" distR="0" wp14:anchorId="23975234" wp14:editId="4B5E367E">
            <wp:extent cx="2333625" cy="2486025"/>
            <wp:effectExtent l="0" t="0" r="9525" b="9525"/>
            <wp:docPr id="187227150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79" b="25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110" cy="2491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820E5" w:rsidRPr="00C820E5">
        <w:rPr>
          <w:noProof/>
        </w:rPr>
        <w:t xml:space="preserve"> </w:t>
      </w:r>
      <w:r w:rsidR="00C820E5" w:rsidRPr="00C820E5">
        <w:rPr>
          <w:rFonts w:eastAsia="Times New Roman"/>
          <w:noProof/>
        </w:rPr>
        <w:drawing>
          <wp:inline distT="0" distB="0" distL="0" distR="0" wp14:anchorId="1CA5DE96" wp14:editId="397E5EDC">
            <wp:extent cx="2523062" cy="2768379"/>
            <wp:effectExtent l="0" t="8255" r="2540" b="2540"/>
            <wp:docPr id="414199950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538720" cy="278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12384E" w14:textId="33265952" w:rsidR="00320523" w:rsidRPr="00C820E5" w:rsidRDefault="004833D6" w:rsidP="00C820E5">
      <w:pPr>
        <w:spacing w:before="100" w:beforeAutospacing="1" w:after="100" w:afterAutospacing="1"/>
        <w:jc w:val="center"/>
        <w:rPr>
          <w:lang w:val="es-CO" w:eastAsia="es-CO"/>
        </w:rPr>
      </w:pPr>
      <w:r>
        <w:rPr>
          <w:lang w:val="es-CO" w:eastAsia="es-CO"/>
        </w:rPr>
        <w:t xml:space="preserve">     </w:t>
      </w:r>
      <w:r w:rsidR="00C820E5" w:rsidRPr="00C820E5">
        <w:rPr>
          <w:noProof/>
          <w:lang w:val="es-CO" w:eastAsia="es-CO"/>
        </w:rPr>
        <w:drawing>
          <wp:inline distT="0" distB="0" distL="0" distR="0" wp14:anchorId="1B9751C1" wp14:editId="1B80DBD6">
            <wp:extent cx="3448050" cy="1819275"/>
            <wp:effectExtent l="0" t="0" r="0" b="9525"/>
            <wp:docPr id="1154704650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60" r="5810" b="190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8111" cy="1824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1B0620" w14:textId="07281FF7" w:rsidR="00C235C0" w:rsidRDefault="004F2BA8" w:rsidP="00CC1EE8">
      <w:pPr>
        <w:pStyle w:val="NormalWeb"/>
        <w:numPr>
          <w:ilvl w:val="0"/>
          <w:numId w:val="31"/>
        </w:numPr>
        <w:jc w:val="both"/>
        <w:rPr>
          <w:rFonts w:ascii="Arial" w:eastAsia="Times New Roman" w:hAnsi="Arial" w:cs="Arial"/>
        </w:rPr>
      </w:pPr>
      <w:r w:rsidRPr="00C235C0">
        <w:rPr>
          <w:rFonts w:ascii="Arial" w:hAnsi="Arial" w:cs="Arial"/>
          <w:color w:val="0A0A0A"/>
          <w:shd w:val="clear" w:color="auto" w:fill="F0F2F5"/>
        </w:rPr>
        <w:t>Particip</w:t>
      </w:r>
      <w:r w:rsidR="00F23E1B">
        <w:rPr>
          <w:rFonts w:ascii="Arial" w:hAnsi="Arial" w:cs="Arial"/>
          <w:color w:val="0A0A0A"/>
          <w:shd w:val="clear" w:color="auto" w:fill="F0F2F5"/>
        </w:rPr>
        <w:t>é</w:t>
      </w:r>
      <w:r w:rsidRPr="00C235C0">
        <w:rPr>
          <w:rFonts w:ascii="Arial" w:hAnsi="Arial" w:cs="Arial"/>
          <w:color w:val="0A0A0A"/>
          <w:shd w:val="clear" w:color="auto" w:fill="F0F2F5"/>
        </w:rPr>
        <w:t xml:space="preserve"> de evento de la rendición de cuentas de la gobernación del valle del cauca de la vigencia 2025 en las instalaciones de la biblioteca departamental</w:t>
      </w:r>
      <w:r w:rsidR="00C235C0">
        <w:rPr>
          <w:rFonts w:ascii="Arial" w:hAnsi="Arial" w:cs="Arial"/>
          <w:color w:val="0A0A0A"/>
          <w:shd w:val="clear" w:color="auto" w:fill="F0F2F5"/>
        </w:rPr>
        <w:t xml:space="preserve"> </w:t>
      </w:r>
      <w:r w:rsidR="00C235C0" w:rsidRPr="00C235C0">
        <w:rPr>
          <w:rFonts w:eastAsia="Times New Roman"/>
        </w:rPr>
        <w:t xml:space="preserve">La </w:t>
      </w:r>
      <w:r w:rsidR="00C235C0" w:rsidRPr="00C235C0">
        <w:rPr>
          <w:rFonts w:ascii="Arial" w:eastAsia="Times New Roman" w:hAnsi="Arial" w:cs="Arial"/>
        </w:rPr>
        <w:t>gobernadora del Valle del Cauca, Dilian Francisca Toro, presentó la rendición de cuentas de su gestión correspondiente a 2025, destacando avances en sectores como salud, seguridad, infraestructura, educación, economía y desarrollo social.</w:t>
      </w:r>
    </w:p>
    <w:p w14:paraId="41F5EA89" w14:textId="77777777" w:rsidR="00C235C0" w:rsidRDefault="00C235C0" w:rsidP="00CC1EE8">
      <w:pPr>
        <w:pStyle w:val="NormalWeb"/>
        <w:ind w:left="720"/>
        <w:jc w:val="both"/>
        <w:rPr>
          <w:rFonts w:ascii="Arial" w:hAnsi="Arial" w:cs="Arial"/>
        </w:rPr>
      </w:pPr>
      <w:r w:rsidRPr="00C235C0">
        <w:rPr>
          <w:rFonts w:ascii="Arial" w:hAnsi="Arial" w:cs="Arial"/>
        </w:rPr>
        <w:lastRenderedPageBreak/>
        <w:t>Durante la audiencia, afirmó que los resultados muestran impactos reales en la calidad de vida de los ciudadanos, respaldados por indicadores medidos por entidades nacionales como el DANE y Departamento Nacional de Planeación.</w:t>
      </w:r>
    </w:p>
    <w:p w14:paraId="77853750" w14:textId="1A9785D5" w:rsidR="0048485E" w:rsidRPr="00C235C0" w:rsidRDefault="00C235C0" w:rsidP="00CC1EE8">
      <w:pPr>
        <w:pStyle w:val="NormalWeb"/>
        <w:ind w:left="720"/>
        <w:jc w:val="both"/>
        <w:rPr>
          <w:rFonts w:ascii="Arial" w:eastAsia="Times New Roman" w:hAnsi="Arial" w:cs="Arial"/>
        </w:rPr>
      </w:pPr>
      <w:r w:rsidRPr="00C235C0">
        <w:rPr>
          <w:rFonts w:ascii="Arial" w:hAnsi="Arial" w:cs="Arial"/>
        </w:rPr>
        <w:t>Uno de los logros más importantes señalados fue la reducción de la pobreza multidimensional en más del 60% desde 2016, lo que ha permitido que más de 400.000 personas salgan de condiciones de vulnerabilidad</w:t>
      </w:r>
    </w:p>
    <w:p w14:paraId="2ABFCE18" w14:textId="77777777" w:rsidR="0048485E" w:rsidRDefault="0048485E" w:rsidP="00C235C0">
      <w:pPr>
        <w:pStyle w:val="NormalWeb"/>
        <w:shd w:val="clear" w:color="auto" w:fill="FFFFFF" w:themeFill="background1"/>
        <w:ind w:left="720"/>
        <w:jc w:val="center"/>
        <w:rPr>
          <w:rFonts w:ascii="Arial" w:hAnsi="Arial" w:cs="Arial"/>
          <w:color w:val="0A0A0A"/>
          <w:shd w:val="clear" w:color="auto" w:fill="F0F2F5"/>
        </w:rPr>
      </w:pPr>
      <w:r>
        <w:rPr>
          <w:noProof/>
        </w:rPr>
        <w:drawing>
          <wp:inline distT="0" distB="0" distL="0" distR="0" wp14:anchorId="5218DD1B" wp14:editId="609F8455">
            <wp:extent cx="3238500" cy="1471295"/>
            <wp:effectExtent l="0" t="0" r="0" b="0"/>
            <wp:docPr id="121493685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4936851" name=""/>
                    <pic:cNvPicPr/>
                  </pic:nvPicPr>
                  <pic:blipFill rotWithShape="1">
                    <a:blip r:embed="rId22"/>
                    <a:srcRect l="9165" t="11170" r="31093" b="124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1455" cy="14862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014423" w14:textId="3E20B7CE" w:rsidR="007202B0" w:rsidRPr="00C235C0" w:rsidRDefault="007202B0" w:rsidP="00320523">
      <w:pPr>
        <w:pStyle w:val="NormalWeb"/>
        <w:numPr>
          <w:ilvl w:val="0"/>
          <w:numId w:val="22"/>
        </w:numPr>
        <w:shd w:val="clear" w:color="auto" w:fill="FFFFFF" w:themeFill="background1"/>
        <w:jc w:val="both"/>
        <w:rPr>
          <w:rFonts w:ascii="Arial" w:hAnsi="Arial" w:cs="Arial"/>
          <w:color w:val="0A0A0A"/>
          <w:shd w:val="clear" w:color="auto" w:fill="F0F2F5"/>
        </w:rPr>
      </w:pPr>
      <w:r w:rsidRPr="00C235C0">
        <w:rPr>
          <w:rFonts w:ascii="Arial" w:hAnsi="Arial" w:cs="Arial"/>
          <w:noProof/>
        </w:rPr>
        <w:t>Asist</w:t>
      </w:r>
      <w:r w:rsidR="00F23E1B">
        <w:rPr>
          <w:rFonts w:ascii="Arial" w:hAnsi="Arial" w:cs="Arial"/>
          <w:noProof/>
        </w:rPr>
        <w:t>í</w:t>
      </w:r>
      <w:r w:rsidRPr="00C235C0">
        <w:rPr>
          <w:rFonts w:ascii="Arial" w:hAnsi="Arial" w:cs="Arial"/>
          <w:noProof/>
        </w:rPr>
        <w:t xml:space="preserve"> y Acompañ</w:t>
      </w:r>
      <w:r w:rsidR="00F23E1B">
        <w:rPr>
          <w:rFonts w:ascii="Arial" w:hAnsi="Arial" w:cs="Arial"/>
          <w:noProof/>
        </w:rPr>
        <w:t>é</w:t>
      </w:r>
      <w:r w:rsidRPr="00C235C0">
        <w:rPr>
          <w:rFonts w:ascii="Arial" w:hAnsi="Arial" w:cs="Arial"/>
          <w:noProof/>
        </w:rPr>
        <w:t xml:space="preserve"> </w:t>
      </w:r>
      <w:r w:rsidR="004F2BA8" w:rsidRPr="00C235C0">
        <w:rPr>
          <w:rFonts w:ascii="Arial" w:hAnsi="Arial" w:cs="Arial"/>
          <w:noProof/>
        </w:rPr>
        <w:t xml:space="preserve"> </w:t>
      </w:r>
      <w:r w:rsidR="0048485E" w:rsidRPr="00C235C0">
        <w:rPr>
          <w:rFonts w:ascii="Arial" w:hAnsi="Arial" w:cs="Arial"/>
          <w:noProof/>
        </w:rPr>
        <w:t>en la 9 reunion de la mesa intersintitucional de intervencion de la cuenca  yumbo arroyohondo donde se reafirma el trabajo articulado</w:t>
      </w:r>
      <w:r w:rsidRPr="00C235C0">
        <w:rPr>
          <w:rFonts w:ascii="Arial" w:hAnsi="Arial" w:cs="Arial"/>
          <w:noProof/>
        </w:rPr>
        <w:t xml:space="preserve"> </w:t>
      </w:r>
      <w:r w:rsidR="0048485E" w:rsidRPr="00C235C0">
        <w:rPr>
          <w:rFonts w:ascii="Arial" w:hAnsi="Arial" w:cs="Arial"/>
          <w:noProof/>
        </w:rPr>
        <w:t>entre instituciones para fortalecer la proteccion y restauracion de este iportante territorio</w:t>
      </w:r>
    </w:p>
    <w:p w14:paraId="798587AA" w14:textId="68968507" w:rsidR="0048485E" w:rsidRPr="00C235C0" w:rsidRDefault="0048485E" w:rsidP="007202B0">
      <w:pPr>
        <w:pStyle w:val="NormalWeb"/>
        <w:shd w:val="clear" w:color="auto" w:fill="FFFFFF" w:themeFill="background1"/>
        <w:ind w:left="1080"/>
        <w:jc w:val="both"/>
        <w:rPr>
          <w:rFonts w:ascii="Arial" w:hAnsi="Arial" w:cs="Arial"/>
          <w:color w:val="0A0A0A"/>
          <w:shd w:val="clear" w:color="auto" w:fill="F0F2F5"/>
        </w:rPr>
      </w:pPr>
      <w:r w:rsidRPr="00C235C0">
        <w:rPr>
          <w:rFonts w:ascii="Arial" w:hAnsi="Arial" w:cs="Arial"/>
          <w:noProof/>
        </w:rPr>
        <w:t>Durante la jornada se sensibilizo la ruta hacia la descarbonizacion del valle del cauca donde 17 e</w:t>
      </w:r>
      <w:r w:rsidR="00F23E1B">
        <w:rPr>
          <w:rFonts w:ascii="Arial" w:hAnsi="Arial" w:cs="Arial"/>
          <w:noProof/>
        </w:rPr>
        <w:t>m</w:t>
      </w:r>
      <w:r w:rsidRPr="00C235C0">
        <w:rPr>
          <w:rFonts w:ascii="Arial" w:hAnsi="Arial" w:cs="Arial"/>
          <w:noProof/>
        </w:rPr>
        <w:t>presas de yumbo lograron reducir cerca del 50%de sus emisiones de carbono. Tambien se adelan</w:t>
      </w:r>
      <w:r w:rsidR="00F23E1B">
        <w:rPr>
          <w:rFonts w:ascii="Arial" w:hAnsi="Arial" w:cs="Arial"/>
          <w:noProof/>
        </w:rPr>
        <w:t>t</w:t>
      </w:r>
      <w:r w:rsidRPr="00C235C0">
        <w:rPr>
          <w:rFonts w:ascii="Arial" w:hAnsi="Arial" w:cs="Arial"/>
          <w:noProof/>
        </w:rPr>
        <w:t>o y se avanzo en la implementacion de la ley 2173 de 202</w:t>
      </w:r>
      <w:r w:rsidR="00F23E1B">
        <w:rPr>
          <w:rFonts w:ascii="Arial" w:hAnsi="Arial" w:cs="Arial"/>
          <w:noProof/>
        </w:rPr>
        <w:t>1</w:t>
      </w:r>
      <w:r w:rsidRPr="00C235C0">
        <w:rPr>
          <w:rFonts w:ascii="Arial" w:hAnsi="Arial" w:cs="Arial"/>
          <w:noProof/>
        </w:rPr>
        <w:t xml:space="preserve"> </w:t>
      </w:r>
      <w:r w:rsidR="00F23E1B">
        <w:rPr>
          <w:rFonts w:ascii="Arial" w:hAnsi="Arial" w:cs="Arial"/>
          <w:noProof/>
        </w:rPr>
        <w:t>(</w:t>
      </w:r>
      <w:r w:rsidRPr="00C235C0">
        <w:rPr>
          <w:rFonts w:ascii="Arial" w:hAnsi="Arial" w:cs="Arial"/>
          <w:noProof/>
        </w:rPr>
        <w:t>areas de vida</w:t>
      </w:r>
      <w:r w:rsidR="00F23E1B">
        <w:rPr>
          <w:rFonts w:ascii="Arial" w:hAnsi="Arial" w:cs="Arial"/>
          <w:noProof/>
        </w:rPr>
        <w:t>)</w:t>
      </w:r>
      <w:r w:rsidRPr="00C235C0">
        <w:rPr>
          <w:rFonts w:ascii="Arial" w:hAnsi="Arial" w:cs="Arial"/>
          <w:noProof/>
        </w:rPr>
        <w:t xml:space="preserve"> que impulsa procesos de siembra de arboles y restauracion ecologica en la cuenca</w:t>
      </w:r>
    </w:p>
    <w:p w14:paraId="3EFFD8D6" w14:textId="5C7A759E" w:rsidR="00320523" w:rsidRDefault="00C235C0" w:rsidP="004F2BA8">
      <w:pPr>
        <w:pStyle w:val="NormalWeb"/>
      </w:pPr>
      <w:r>
        <w:t xml:space="preserve">                                           </w:t>
      </w:r>
      <w:r>
        <w:rPr>
          <w:noProof/>
        </w:rPr>
        <w:drawing>
          <wp:inline distT="0" distB="0" distL="0" distR="0" wp14:anchorId="703A9EEF" wp14:editId="133418B6">
            <wp:extent cx="3075305" cy="1704975"/>
            <wp:effectExtent l="0" t="0" r="0" b="9525"/>
            <wp:docPr id="135595611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5956111" name=""/>
                    <pic:cNvPicPr/>
                  </pic:nvPicPr>
                  <pic:blipFill rotWithShape="1">
                    <a:blip r:embed="rId23"/>
                    <a:srcRect l="23761" t="22942" r="24135" b="363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7010" cy="17059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2F6CB5" w14:textId="02E84AFE" w:rsidR="008D7B68" w:rsidRDefault="00320523" w:rsidP="004F2BA8">
      <w:pPr>
        <w:pStyle w:val="NormalWeb"/>
        <w:rPr>
          <w:noProof/>
        </w:rPr>
      </w:pPr>
      <w:r>
        <w:rPr>
          <w:rFonts w:ascii="Arial" w:hAnsi="Arial" w:cs="Arial"/>
          <w:noProof/>
        </w:rPr>
        <w:t xml:space="preserve">      </w:t>
      </w:r>
      <w:r w:rsidR="007E2602">
        <w:rPr>
          <w:noProof/>
        </w:rPr>
        <w:t xml:space="preserve">     </w:t>
      </w:r>
      <w:r w:rsidR="00E03230">
        <w:rPr>
          <w:noProof/>
        </w:rPr>
        <w:t xml:space="preserve"> </w:t>
      </w:r>
      <w:r w:rsidR="008F5E91">
        <w:rPr>
          <w:noProof/>
        </w:rPr>
        <w:t xml:space="preserve">    </w:t>
      </w:r>
    </w:p>
    <w:p w14:paraId="5D1219CA" w14:textId="77777777" w:rsidR="004833D6" w:rsidRPr="004F2BA8" w:rsidRDefault="004833D6" w:rsidP="004F2BA8">
      <w:pPr>
        <w:pStyle w:val="NormalWeb"/>
        <w:rPr>
          <w:rFonts w:ascii="Arial" w:hAnsi="Arial" w:cs="Arial"/>
          <w:noProof/>
        </w:rPr>
      </w:pPr>
    </w:p>
    <w:p w14:paraId="1B6A2556" w14:textId="77777777" w:rsidR="00434D78" w:rsidRPr="00A20221" w:rsidRDefault="00434D78" w:rsidP="00A20221">
      <w:pPr>
        <w:jc w:val="both"/>
        <w:rPr>
          <w:rFonts w:ascii="Arial" w:hAnsi="Arial" w:cs="Arial"/>
          <w:b/>
          <w:bCs/>
          <w:lang w:val="es-CO"/>
        </w:rPr>
      </w:pPr>
      <w:r w:rsidRPr="00721A99">
        <w:rPr>
          <w:rFonts w:ascii="Arial" w:hAnsi="Arial" w:cs="Arial"/>
          <w:b/>
          <w:bCs/>
          <w:lang w:val="es-CO"/>
        </w:rPr>
        <w:lastRenderedPageBreak/>
        <w:t>Actividad 4.</w:t>
      </w:r>
      <w:r w:rsidRPr="00721A99">
        <w:rPr>
          <w:rFonts w:ascii="Arial" w:hAnsi="Arial" w:cs="Arial"/>
        </w:rPr>
        <w:t xml:space="preserve"> </w:t>
      </w:r>
      <w:r w:rsidRPr="00721A99">
        <w:rPr>
          <w:rFonts w:ascii="Arial" w:hAnsi="Arial" w:cs="Arial"/>
          <w:b/>
          <w:bCs/>
        </w:rPr>
        <w:t>Seguir las directrices impartidas por el supervisor con el fin de cumplir</w:t>
      </w:r>
      <w:r w:rsidRPr="00A32E0B">
        <w:rPr>
          <w:rFonts w:ascii="Arial" w:hAnsi="Arial" w:cs="Arial"/>
          <w:b/>
          <w:bCs/>
        </w:rPr>
        <w:t xml:space="preserve"> </w:t>
      </w:r>
      <w:r w:rsidRPr="00721A99">
        <w:rPr>
          <w:rFonts w:ascii="Arial" w:hAnsi="Arial" w:cs="Arial"/>
          <w:b/>
          <w:bCs/>
        </w:rPr>
        <w:t>con los objetivos fijados por el Modelo Integrado de Planeación y Gestión – MIP</w:t>
      </w:r>
    </w:p>
    <w:p w14:paraId="0E478ECE" w14:textId="1F2316E5" w:rsidR="004F2BA8" w:rsidRDefault="004A4D8B" w:rsidP="00CC1EE8">
      <w:pPr>
        <w:pStyle w:val="Prrafodelista"/>
        <w:numPr>
          <w:ilvl w:val="0"/>
          <w:numId w:val="27"/>
        </w:numPr>
        <w:spacing w:before="100" w:beforeAutospacing="1" w:after="100" w:afterAutospacing="1"/>
        <w:jc w:val="both"/>
        <w:rPr>
          <w:rFonts w:ascii="Arial" w:hAnsi="Arial" w:cs="Arial"/>
          <w:lang w:eastAsia="es-ES"/>
        </w:rPr>
      </w:pPr>
      <w:r w:rsidRPr="00670741">
        <w:rPr>
          <w:rFonts w:ascii="Arial" w:hAnsi="Arial" w:cs="Arial"/>
          <w:lang w:eastAsia="es-ES"/>
        </w:rPr>
        <w:t>Particip</w:t>
      </w:r>
      <w:r w:rsidR="00F23E1B">
        <w:rPr>
          <w:rFonts w:ascii="Arial" w:hAnsi="Arial" w:cs="Arial"/>
          <w:lang w:eastAsia="es-ES"/>
        </w:rPr>
        <w:t>é</w:t>
      </w:r>
      <w:r w:rsidRPr="00670741">
        <w:rPr>
          <w:rFonts w:ascii="Arial" w:hAnsi="Arial" w:cs="Arial"/>
          <w:lang w:eastAsia="es-ES"/>
        </w:rPr>
        <w:t xml:space="preserve"> en la capacitación virtual liderada por el ingeniero José Sandoval, encargado del proceso de capacitaciones de la Secretaría de Ambiente y Desarrollo Sostenible. La actividad tuvo como propósito fortalecer el </w:t>
      </w:r>
      <w:r w:rsidRPr="00670741">
        <w:rPr>
          <w:rFonts w:ascii="Arial" w:hAnsi="Arial" w:cs="Arial"/>
          <w:b/>
          <w:bCs/>
          <w:lang w:eastAsia="es-ES"/>
        </w:rPr>
        <w:t>sentido de pertenencia</w:t>
      </w:r>
      <w:r w:rsidRPr="00670741">
        <w:rPr>
          <w:rFonts w:ascii="Arial" w:hAnsi="Arial" w:cs="Arial"/>
          <w:lang w:eastAsia="es-ES"/>
        </w:rPr>
        <w:t>, entendido como el compromiso genuino de los integrantes con la entidad, fomentando la identidad institucional, el respeto por lo público y la construcción de un entorno laboral inclusivo.</w:t>
      </w:r>
    </w:p>
    <w:p w14:paraId="6E8ECBDE" w14:textId="77777777" w:rsidR="004F2BA8" w:rsidRDefault="004F2BA8" w:rsidP="00CC1EE8">
      <w:pPr>
        <w:pStyle w:val="Prrafodelista"/>
        <w:spacing w:before="100" w:beforeAutospacing="1" w:after="100" w:afterAutospacing="1"/>
        <w:jc w:val="both"/>
        <w:rPr>
          <w:rFonts w:ascii="Arial" w:hAnsi="Arial" w:cs="Arial"/>
          <w:lang w:eastAsia="es-ES"/>
        </w:rPr>
      </w:pPr>
    </w:p>
    <w:p w14:paraId="65BD3777" w14:textId="7FE84FBA" w:rsidR="004A4D8B" w:rsidRPr="004F2BA8" w:rsidRDefault="004A4D8B" w:rsidP="00CC1EE8">
      <w:pPr>
        <w:pStyle w:val="Prrafodelista"/>
        <w:spacing w:before="100" w:beforeAutospacing="1" w:after="100" w:afterAutospacing="1"/>
        <w:jc w:val="both"/>
        <w:rPr>
          <w:rFonts w:ascii="Arial" w:hAnsi="Arial" w:cs="Arial"/>
          <w:lang w:eastAsia="es-ES"/>
        </w:rPr>
      </w:pPr>
      <w:r w:rsidRPr="004F2BA8">
        <w:rPr>
          <w:rFonts w:ascii="Arial" w:hAnsi="Arial" w:cs="Arial"/>
          <w:lang w:eastAsia="es-ES"/>
        </w:rPr>
        <w:t>Durante la sesión, se destacó la importancia de que todos los miembros del equipo se sientan valorados y reconocidos como parte esencial de la organización. Esto no solo contribuye a mejorar la cohesión y colaboración interna, sino que también promueve un ambiente laboral más justo, participativo y transparente.</w:t>
      </w:r>
    </w:p>
    <w:p w14:paraId="2705B935" w14:textId="77777777" w:rsidR="004A4D8B" w:rsidRPr="00C54EE9" w:rsidRDefault="004A4D8B" w:rsidP="00CC1EE8">
      <w:pPr>
        <w:spacing w:before="100" w:beforeAutospacing="1" w:after="100" w:afterAutospacing="1"/>
        <w:jc w:val="both"/>
        <w:rPr>
          <w:rFonts w:ascii="Arial" w:hAnsi="Arial" w:cs="Arial"/>
          <w:lang w:eastAsia="es-ES"/>
        </w:rPr>
      </w:pPr>
      <w:r w:rsidRPr="00C54EE9">
        <w:rPr>
          <w:rFonts w:ascii="Arial" w:hAnsi="Arial" w:cs="Arial"/>
          <w:b/>
          <w:bCs/>
          <w:lang w:eastAsia="es-ES"/>
        </w:rPr>
        <w:t>Posibles impactos y resultados esperados:</w:t>
      </w:r>
    </w:p>
    <w:p w14:paraId="219EEC17" w14:textId="77777777" w:rsidR="004A4D8B" w:rsidRPr="00C54EE9" w:rsidRDefault="004A4D8B" w:rsidP="00CC1EE8">
      <w:pPr>
        <w:numPr>
          <w:ilvl w:val="0"/>
          <w:numId w:val="24"/>
        </w:numPr>
        <w:spacing w:before="100" w:beforeAutospacing="1" w:after="100" w:afterAutospacing="1"/>
        <w:jc w:val="both"/>
        <w:rPr>
          <w:rFonts w:ascii="Arial" w:hAnsi="Arial" w:cs="Arial"/>
          <w:lang w:eastAsia="es-ES"/>
        </w:rPr>
      </w:pPr>
      <w:r w:rsidRPr="00C54EE9">
        <w:rPr>
          <w:rFonts w:ascii="Arial" w:hAnsi="Arial" w:cs="Arial"/>
          <w:lang w:eastAsia="es-ES"/>
        </w:rPr>
        <w:t xml:space="preserve">Mayor compromiso y responsabilidad en el cumplimiento de funciones. </w:t>
      </w:r>
    </w:p>
    <w:p w14:paraId="68D3ECEB" w14:textId="77777777" w:rsidR="004A4D8B" w:rsidRPr="00C54EE9" w:rsidRDefault="004A4D8B" w:rsidP="00CC1EE8">
      <w:pPr>
        <w:numPr>
          <w:ilvl w:val="0"/>
          <w:numId w:val="24"/>
        </w:numPr>
        <w:spacing w:before="100" w:beforeAutospacing="1" w:after="100" w:afterAutospacing="1"/>
        <w:jc w:val="both"/>
        <w:rPr>
          <w:rFonts w:ascii="Arial" w:hAnsi="Arial" w:cs="Arial"/>
          <w:lang w:eastAsia="es-ES"/>
        </w:rPr>
      </w:pPr>
      <w:r w:rsidRPr="00C54EE9">
        <w:rPr>
          <w:rFonts w:ascii="Arial" w:hAnsi="Arial" w:cs="Arial"/>
          <w:lang w:eastAsia="es-ES"/>
        </w:rPr>
        <w:t xml:space="preserve">Fortalecimiento de la cultura institucional y de los valores éticos. </w:t>
      </w:r>
    </w:p>
    <w:p w14:paraId="2534E6EA" w14:textId="77777777" w:rsidR="004A4D8B" w:rsidRPr="00C54EE9" w:rsidRDefault="004A4D8B" w:rsidP="00CC1EE8">
      <w:pPr>
        <w:numPr>
          <w:ilvl w:val="0"/>
          <w:numId w:val="24"/>
        </w:numPr>
        <w:spacing w:before="100" w:beforeAutospacing="1" w:after="100" w:afterAutospacing="1"/>
        <w:jc w:val="both"/>
        <w:rPr>
          <w:rFonts w:ascii="Arial" w:hAnsi="Arial" w:cs="Arial"/>
          <w:lang w:eastAsia="es-ES"/>
        </w:rPr>
      </w:pPr>
      <w:r w:rsidRPr="00C54EE9">
        <w:rPr>
          <w:rFonts w:ascii="Arial" w:hAnsi="Arial" w:cs="Arial"/>
          <w:lang w:eastAsia="es-ES"/>
        </w:rPr>
        <w:t xml:space="preserve">Mejora en la comunicación y el trabajo en equipo, con reconocimiento de la diversidad de aportes. </w:t>
      </w:r>
    </w:p>
    <w:p w14:paraId="716C6AC4" w14:textId="78F9E3ED" w:rsidR="004A4D8B" w:rsidRPr="004833D6" w:rsidRDefault="004A4D8B" w:rsidP="00CC1EE8">
      <w:pPr>
        <w:numPr>
          <w:ilvl w:val="0"/>
          <w:numId w:val="24"/>
        </w:numPr>
        <w:spacing w:before="100" w:beforeAutospacing="1" w:after="100" w:afterAutospacing="1"/>
        <w:jc w:val="both"/>
        <w:rPr>
          <w:rFonts w:ascii="Arial" w:hAnsi="Arial" w:cs="Arial"/>
          <w:lang w:eastAsia="es-ES"/>
        </w:rPr>
      </w:pPr>
      <w:r w:rsidRPr="00C54EE9">
        <w:rPr>
          <w:rFonts w:ascii="Arial" w:hAnsi="Arial" w:cs="Arial"/>
          <w:lang w:eastAsia="es-ES"/>
        </w:rPr>
        <w:t>Contribución a una gestión pública más eficiente y transparente, donde cada integrante reconoce su rol y voz en la toma de decisiones.</w:t>
      </w:r>
    </w:p>
    <w:p w14:paraId="6748E334" w14:textId="77777777" w:rsidR="004A4D8B" w:rsidRPr="00670741" w:rsidRDefault="004A4D8B" w:rsidP="004A4D8B">
      <w:pPr>
        <w:pStyle w:val="NormalWeb"/>
        <w:shd w:val="clear" w:color="auto" w:fill="FFFFFF" w:themeFill="background1"/>
        <w:ind w:left="720"/>
        <w:jc w:val="both"/>
        <w:rPr>
          <w:rFonts w:ascii="Arial" w:hAnsi="Arial" w:cs="Arial"/>
          <w:color w:val="0A0A0A"/>
          <w:shd w:val="clear" w:color="auto" w:fill="F0F2F5"/>
        </w:rPr>
      </w:pPr>
      <w:r w:rsidRPr="00670741">
        <w:rPr>
          <w:rFonts w:ascii="Arial" w:hAnsi="Arial" w:cs="Arial"/>
          <w:noProof/>
          <w:lang w:eastAsia="es-ES"/>
        </w:rPr>
        <w:t xml:space="preserve"> </w:t>
      </w:r>
      <w:r w:rsidRPr="00670741">
        <w:rPr>
          <w:rFonts w:ascii="Arial" w:hAnsi="Arial" w:cs="Arial"/>
          <w:noProof/>
          <w:lang w:eastAsia="es-ES"/>
        </w:rPr>
        <w:drawing>
          <wp:inline distT="0" distB="0" distL="0" distR="0" wp14:anchorId="2CAEB9C0" wp14:editId="0FD74F77">
            <wp:extent cx="2333625" cy="1470660"/>
            <wp:effectExtent l="0" t="0" r="9525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t="26215" r="86541" b="55919"/>
                    <a:stretch/>
                  </pic:blipFill>
                  <pic:spPr bwMode="auto">
                    <a:xfrm>
                      <a:off x="0" y="0"/>
                      <a:ext cx="2334092" cy="14709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70741">
        <w:rPr>
          <w:rFonts w:ascii="Arial" w:hAnsi="Arial" w:cs="Arial"/>
          <w:noProof/>
          <w:lang w:val="es-ES" w:eastAsia="es-ES"/>
        </w:rPr>
        <w:t xml:space="preserve"> </w:t>
      </w:r>
      <w:r w:rsidRPr="00670741">
        <w:rPr>
          <w:rFonts w:ascii="Arial" w:hAnsi="Arial" w:cs="Arial"/>
          <w:noProof/>
          <w:lang w:val="es-ES" w:eastAsia="es-ES"/>
        </w:rPr>
        <w:drawing>
          <wp:inline distT="0" distB="0" distL="0" distR="0" wp14:anchorId="3EB23848" wp14:editId="5625FCF8">
            <wp:extent cx="2274115" cy="1471295"/>
            <wp:effectExtent l="0" t="0" r="0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6040" cy="148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85DDA2" w14:textId="6E03D273" w:rsidR="004F2BA8" w:rsidRDefault="004A4D8B" w:rsidP="00183804">
      <w:pPr>
        <w:pStyle w:val="NormalWeb"/>
        <w:numPr>
          <w:ilvl w:val="0"/>
          <w:numId w:val="27"/>
        </w:numPr>
        <w:jc w:val="both"/>
        <w:rPr>
          <w:rFonts w:ascii="Arial" w:hAnsi="Arial" w:cs="Arial"/>
          <w:lang w:val="es-ES" w:eastAsia="es-ES"/>
        </w:rPr>
      </w:pPr>
      <w:r w:rsidRPr="00670741">
        <w:rPr>
          <w:rFonts w:ascii="Arial" w:hAnsi="Arial" w:cs="Arial"/>
          <w:lang w:val="es-ES" w:eastAsia="es-ES"/>
        </w:rPr>
        <w:t>Particip</w:t>
      </w:r>
      <w:r w:rsidR="00F23E1B">
        <w:rPr>
          <w:rFonts w:ascii="Arial" w:hAnsi="Arial" w:cs="Arial"/>
          <w:lang w:val="es-ES" w:eastAsia="es-ES"/>
        </w:rPr>
        <w:t>é</w:t>
      </w:r>
      <w:r w:rsidRPr="00670741">
        <w:rPr>
          <w:rFonts w:ascii="Arial" w:hAnsi="Arial" w:cs="Arial"/>
          <w:lang w:val="es-ES" w:eastAsia="es-ES"/>
        </w:rPr>
        <w:t xml:space="preserve"> en la capacitación sobre </w:t>
      </w:r>
      <w:r w:rsidRPr="00670741">
        <w:rPr>
          <w:rFonts w:ascii="Arial" w:hAnsi="Arial" w:cs="Arial"/>
          <w:b/>
          <w:bCs/>
          <w:lang w:val="es-ES" w:eastAsia="es-ES"/>
        </w:rPr>
        <w:t>inclusión laboral</w:t>
      </w:r>
      <w:r w:rsidRPr="00670741">
        <w:rPr>
          <w:rFonts w:ascii="Arial" w:hAnsi="Arial" w:cs="Arial"/>
          <w:lang w:val="es-ES" w:eastAsia="es-ES"/>
        </w:rPr>
        <w:t>, diseñada para promover un entorno de trabajo equitativo, respetuoso y accesible para todas las personas, independientemente de sus características personales, habilidades o condiciones. La actividad formativa tuvo como objetivo sensibilizar al personal sobre la importancia de la diversidad, la equidad y la no discriminación en el entorno laboral, fortaleciendo competencias para la gestión inclusiva y el trabajo colaborativo.</w:t>
      </w:r>
    </w:p>
    <w:p w14:paraId="47AC1CC7" w14:textId="6D093D69" w:rsidR="004A4D8B" w:rsidRPr="004F2BA8" w:rsidRDefault="004A4D8B" w:rsidP="00183804">
      <w:pPr>
        <w:pStyle w:val="NormalWeb"/>
        <w:ind w:left="720"/>
        <w:jc w:val="both"/>
        <w:rPr>
          <w:rFonts w:ascii="Arial" w:hAnsi="Arial" w:cs="Arial"/>
          <w:lang w:val="es-ES" w:eastAsia="es-ES"/>
        </w:rPr>
      </w:pPr>
      <w:r w:rsidRPr="004F2BA8">
        <w:rPr>
          <w:rFonts w:ascii="Arial" w:eastAsia="Times New Roman" w:hAnsi="Arial" w:cs="Arial"/>
          <w:lang w:eastAsia="es-ES"/>
        </w:rPr>
        <w:t xml:space="preserve">Durante la capacitación se abordaron temas como la eliminación de barreras físicas y culturales, el reconocimiento del talento diverso, la </w:t>
      </w:r>
      <w:r w:rsidRPr="004F2BA8">
        <w:rPr>
          <w:rFonts w:ascii="Arial" w:eastAsia="Times New Roman" w:hAnsi="Arial" w:cs="Arial"/>
          <w:lang w:eastAsia="es-ES"/>
        </w:rPr>
        <w:lastRenderedPageBreak/>
        <w:t>implementación de ajustes razonables y la promoción de políticas que favorezcan la igualdad de oportunidades. Se enfatizó que la inclusión laboral no solo cumple con estándares éticos y normativos, sino que también potencia la productividad, la innovación y el compromiso del equipo.</w:t>
      </w:r>
    </w:p>
    <w:p w14:paraId="30D8D18A" w14:textId="77777777" w:rsidR="004A4D8B" w:rsidRPr="00D145CA" w:rsidRDefault="004A4D8B" w:rsidP="00183804">
      <w:pPr>
        <w:spacing w:before="100" w:beforeAutospacing="1" w:after="100" w:afterAutospacing="1"/>
        <w:jc w:val="both"/>
        <w:rPr>
          <w:rFonts w:ascii="Arial" w:hAnsi="Arial" w:cs="Arial"/>
          <w:lang w:eastAsia="es-ES"/>
        </w:rPr>
      </w:pPr>
      <w:r w:rsidRPr="00D145CA">
        <w:rPr>
          <w:rFonts w:ascii="Arial" w:hAnsi="Arial" w:cs="Arial"/>
          <w:b/>
          <w:bCs/>
          <w:lang w:eastAsia="es-ES"/>
        </w:rPr>
        <w:t>Impactos y resultados esperados:</w:t>
      </w:r>
    </w:p>
    <w:p w14:paraId="08EB6D68" w14:textId="77777777" w:rsidR="004A4D8B" w:rsidRPr="00D145CA" w:rsidRDefault="004A4D8B" w:rsidP="00183804">
      <w:pPr>
        <w:numPr>
          <w:ilvl w:val="0"/>
          <w:numId w:val="25"/>
        </w:numPr>
        <w:spacing w:before="100" w:beforeAutospacing="1" w:after="100" w:afterAutospacing="1"/>
        <w:jc w:val="both"/>
        <w:rPr>
          <w:rFonts w:ascii="Arial" w:hAnsi="Arial" w:cs="Arial"/>
          <w:lang w:eastAsia="es-ES"/>
        </w:rPr>
      </w:pPr>
      <w:r w:rsidRPr="00D145CA">
        <w:rPr>
          <w:rFonts w:ascii="Arial" w:hAnsi="Arial" w:cs="Arial"/>
          <w:lang w:eastAsia="es-ES"/>
        </w:rPr>
        <w:t xml:space="preserve">Consolidación de una cultura organizacional inclusiva y respetuosa de la diversidad. </w:t>
      </w:r>
    </w:p>
    <w:p w14:paraId="4AD0F331" w14:textId="77777777" w:rsidR="004A4D8B" w:rsidRPr="00D145CA" w:rsidRDefault="004A4D8B" w:rsidP="00183804">
      <w:pPr>
        <w:numPr>
          <w:ilvl w:val="0"/>
          <w:numId w:val="25"/>
        </w:numPr>
        <w:spacing w:before="100" w:beforeAutospacing="1" w:after="100" w:afterAutospacing="1"/>
        <w:jc w:val="both"/>
        <w:rPr>
          <w:rFonts w:ascii="Arial" w:hAnsi="Arial" w:cs="Arial"/>
          <w:lang w:eastAsia="es-ES"/>
        </w:rPr>
      </w:pPr>
      <w:r w:rsidRPr="00D145CA">
        <w:rPr>
          <w:rFonts w:ascii="Arial" w:hAnsi="Arial" w:cs="Arial"/>
          <w:lang w:eastAsia="es-ES"/>
        </w:rPr>
        <w:t xml:space="preserve">Mayor participación y bienestar de todos los colaboradores, fortaleciendo el sentido de pertenencia. </w:t>
      </w:r>
    </w:p>
    <w:p w14:paraId="4D0E726C" w14:textId="77777777" w:rsidR="004A4D8B" w:rsidRPr="00D145CA" w:rsidRDefault="004A4D8B" w:rsidP="00183804">
      <w:pPr>
        <w:numPr>
          <w:ilvl w:val="0"/>
          <w:numId w:val="25"/>
        </w:numPr>
        <w:spacing w:before="100" w:beforeAutospacing="1" w:after="100" w:afterAutospacing="1"/>
        <w:jc w:val="both"/>
        <w:rPr>
          <w:rFonts w:ascii="Arial" w:hAnsi="Arial" w:cs="Arial"/>
          <w:lang w:eastAsia="es-ES"/>
        </w:rPr>
      </w:pPr>
      <w:r w:rsidRPr="00D145CA">
        <w:rPr>
          <w:rFonts w:ascii="Arial" w:hAnsi="Arial" w:cs="Arial"/>
          <w:lang w:eastAsia="es-ES"/>
        </w:rPr>
        <w:t xml:space="preserve">Optimización de procesos de gestión de talento con enfoque en igualdad de oportunidades. </w:t>
      </w:r>
    </w:p>
    <w:p w14:paraId="3E4867FC" w14:textId="77777777" w:rsidR="004A4D8B" w:rsidRPr="00D145CA" w:rsidRDefault="004A4D8B" w:rsidP="00183804">
      <w:pPr>
        <w:numPr>
          <w:ilvl w:val="0"/>
          <w:numId w:val="25"/>
        </w:numPr>
        <w:spacing w:before="100" w:beforeAutospacing="1" w:after="100" w:afterAutospacing="1"/>
        <w:jc w:val="both"/>
        <w:rPr>
          <w:rFonts w:ascii="Arial" w:hAnsi="Arial" w:cs="Arial"/>
          <w:lang w:eastAsia="es-ES"/>
        </w:rPr>
      </w:pPr>
      <w:r w:rsidRPr="00D145CA">
        <w:rPr>
          <w:rFonts w:ascii="Arial" w:hAnsi="Arial" w:cs="Arial"/>
          <w:lang w:eastAsia="es-ES"/>
        </w:rPr>
        <w:t xml:space="preserve">Contribución al cumplimiento de lineamientos legales y normativos relacionados con inclusión y derechos laborales. </w:t>
      </w:r>
    </w:p>
    <w:p w14:paraId="3323B5FA" w14:textId="25A9F83B" w:rsidR="004A4D8B" w:rsidRPr="004833D6" w:rsidRDefault="004A4D8B" w:rsidP="00183804">
      <w:pPr>
        <w:spacing w:before="100" w:beforeAutospacing="1" w:after="100" w:afterAutospacing="1"/>
        <w:jc w:val="both"/>
        <w:rPr>
          <w:rFonts w:ascii="Arial" w:hAnsi="Arial" w:cs="Arial"/>
          <w:lang w:eastAsia="es-ES"/>
        </w:rPr>
      </w:pPr>
      <w:r w:rsidRPr="00D145CA">
        <w:rPr>
          <w:rFonts w:ascii="Arial" w:hAnsi="Arial" w:cs="Arial"/>
          <w:lang w:eastAsia="es-ES"/>
        </w:rPr>
        <w:t>En conclusión, la capacitación fortalece la capacidad institucional para construir un entorno laboral más justo, equitativo y eficiente, donde cada persona aporta de manera significativa al logro de los objetivos de la organización.</w:t>
      </w:r>
    </w:p>
    <w:p w14:paraId="7C08F509" w14:textId="77777777" w:rsidR="004A4D8B" w:rsidRPr="00670741" w:rsidRDefault="004A4D8B" w:rsidP="004A4D8B">
      <w:pPr>
        <w:pStyle w:val="NormalWeb"/>
        <w:shd w:val="clear" w:color="auto" w:fill="FFFFFF" w:themeFill="background1"/>
        <w:ind w:left="720"/>
        <w:rPr>
          <w:rFonts w:ascii="Arial" w:hAnsi="Arial" w:cs="Arial"/>
          <w:b/>
          <w:bCs/>
        </w:rPr>
      </w:pPr>
      <w:r w:rsidRPr="00670741">
        <w:rPr>
          <w:rFonts w:ascii="Arial" w:hAnsi="Arial" w:cs="Arial"/>
          <w:b/>
          <w:bCs/>
          <w:noProof/>
        </w:rPr>
        <w:t>PANTALLAZO Y ASISTENCIA REUNION SOBRE INCLUSION LABORAL</w:t>
      </w:r>
    </w:p>
    <w:p w14:paraId="7EAD4377" w14:textId="77777777" w:rsidR="004A4D8B" w:rsidRPr="00670741" w:rsidRDefault="004A4D8B" w:rsidP="004A4D8B">
      <w:pPr>
        <w:pStyle w:val="NormalWeb"/>
        <w:rPr>
          <w:rFonts w:ascii="Arial" w:hAnsi="Arial" w:cs="Arial"/>
          <w:noProof/>
        </w:rPr>
      </w:pPr>
      <w:r w:rsidRPr="00670741">
        <w:rPr>
          <w:rFonts w:ascii="Arial" w:hAnsi="Arial" w:cs="Arial"/>
          <w:noProof/>
        </w:rPr>
        <w:t xml:space="preserve">             </w:t>
      </w:r>
      <w:r w:rsidRPr="00670741">
        <w:rPr>
          <w:rFonts w:ascii="Arial" w:hAnsi="Arial" w:cs="Arial"/>
          <w:noProof/>
          <w:lang w:val="es-ES" w:eastAsia="es-ES"/>
        </w:rPr>
        <w:drawing>
          <wp:inline distT="0" distB="0" distL="0" distR="0" wp14:anchorId="0A6695A2" wp14:editId="263A5019">
            <wp:extent cx="2400300" cy="1955800"/>
            <wp:effectExtent l="0" t="0" r="0" b="6350"/>
            <wp:docPr id="67154569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1545697" name=""/>
                    <pic:cNvPicPr/>
                  </pic:nvPicPr>
                  <pic:blipFill rotWithShape="1">
                    <a:blip r:embed="rId26"/>
                    <a:srcRect l="21215" t="25961" r="52987" b="139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8133" cy="19540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70741">
        <w:rPr>
          <w:rFonts w:ascii="Arial" w:hAnsi="Arial" w:cs="Arial"/>
          <w:noProof/>
          <w:lang w:val="es-ES" w:eastAsia="es-ES"/>
        </w:rPr>
        <w:t xml:space="preserve"> </w:t>
      </w:r>
      <w:r w:rsidRPr="00670741">
        <w:rPr>
          <w:rFonts w:ascii="Arial" w:hAnsi="Arial" w:cs="Arial"/>
          <w:noProof/>
          <w:lang w:val="es-ES" w:eastAsia="es-ES"/>
        </w:rPr>
        <w:drawing>
          <wp:inline distT="0" distB="0" distL="0" distR="0" wp14:anchorId="03D77238" wp14:editId="7DA2031C">
            <wp:extent cx="2162755" cy="1957168"/>
            <wp:effectExtent l="0" t="0" r="9525" b="5080"/>
            <wp:docPr id="2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5891" cy="196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91EE84" w14:textId="1BE80762" w:rsidR="004A4D8B" w:rsidRPr="00670741" w:rsidRDefault="004A4D8B" w:rsidP="004833D6">
      <w:pPr>
        <w:pStyle w:val="NormalWeb"/>
        <w:jc w:val="center"/>
        <w:rPr>
          <w:rFonts w:ascii="Arial" w:hAnsi="Arial" w:cs="Arial"/>
        </w:rPr>
      </w:pPr>
      <w:r w:rsidRPr="00670741">
        <w:rPr>
          <w:rFonts w:ascii="Arial" w:hAnsi="Arial" w:cs="Arial"/>
          <w:noProof/>
          <w:lang w:eastAsia="es-ES"/>
        </w:rPr>
        <w:drawing>
          <wp:inline distT="0" distB="0" distL="0" distR="0" wp14:anchorId="3718E9DD" wp14:editId="51D0963B">
            <wp:extent cx="4190337" cy="1828800"/>
            <wp:effectExtent l="0" t="0" r="127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l="84014" t="27708" r="1534" b="59194"/>
                    <a:stretch/>
                  </pic:blipFill>
                  <pic:spPr bwMode="auto">
                    <a:xfrm>
                      <a:off x="0" y="0"/>
                      <a:ext cx="4208146" cy="18365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783997" w14:textId="5C654A8A" w:rsidR="004A4D8B" w:rsidRPr="00670741" w:rsidRDefault="004A4D8B" w:rsidP="00183804">
      <w:pPr>
        <w:pStyle w:val="Prrafodelista"/>
        <w:numPr>
          <w:ilvl w:val="0"/>
          <w:numId w:val="27"/>
        </w:numPr>
        <w:spacing w:before="100" w:beforeAutospacing="1" w:after="100" w:afterAutospacing="1"/>
        <w:jc w:val="both"/>
        <w:rPr>
          <w:rFonts w:ascii="Arial" w:hAnsi="Arial" w:cs="Arial"/>
          <w:lang w:eastAsia="es-ES"/>
        </w:rPr>
      </w:pPr>
      <w:r w:rsidRPr="00670741">
        <w:rPr>
          <w:rFonts w:ascii="Arial" w:hAnsi="Arial" w:cs="Arial"/>
          <w:lang w:eastAsia="es-ES"/>
        </w:rPr>
        <w:lastRenderedPageBreak/>
        <w:t xml:space="preserve">Participe de reunión presencial en la Oficina de Gestión Documental, liderada por la funcionaria </w:t>
      </w:r>
      <w:r w:rsidRPr="00670741">
        <w:rPr>
          <w:rFonts w:ascii="Arial" w:hAnsi="Arial" w:cs="Arial"/>
          <w:b/>
          <w:bCs/>
          <w:lang w:eastAsia="es-ES"/>
        </w:rPr>
        <w:t>Angie Obregón</w:t>
      </w:r>
      <w:r w:rsidRPr="00670741">
        <w:rPr>
          <w:rFonts w:ascii="Arial" w:hAnsi="Arial" w:cs="Arial"/>
          <w:lang w:eastAsia="es-ES"/>
        </w:rPr>
        <w:t xml:space="preserve">, con el objetivo de revisar el </w:t>
      </w:r>
      <w:r w:rsidRPr="00670741">
        <w:rPr>
          <w:rFonts w:ascii="Arial" w:hAnsi="Arial" w:cs="Arial"/>
          <w:b/>
          <w:bCs/>
          <w:lang w:eastAsia="es-ES"/>
        </w:rPr>
        <w:t>plan de trabajo mensual</w:t>
      </w:r>
      <w:r w:rsidRPr="00670741">
        <w:rPr>
          <w:rFonts w:ascii="Arial" w:hAnsi="Arial" w:cs="Arial"/>
          <w:lang w:eastAsia="es-ES"/>
        </w:rPr>
        <w:t xml:space="preserve"> y evaluar la </w:t>
      </w:r>
      <w:r w:rsidRPr="00670741">
        <w:rPr>
          <w:rFonts w:ascii="Arial" w:hAnsi="Arial" w:cs="Arial"/>
          <w:b/>
          <w:bCs/>
          <w:lang w:eastAsia="es-ES"/>
        </w:rPr>
        <w:t>evolución de los procesos</w:t>
      </w:r>
      <w:r w:rsidRPr="00670741">
        <w:rPr>
          <w:rFonts w:ascii="Arial" w:hAnsi="Arial" w:cs="Arial"/>
          <w:lang w:eastAsia="es-ES"/>
        </w:rPr>
        <w:t xml:space="preserve"> programados para abril. Durante la sesión, se analizaron los avances alcanzados, se identificaron áreas de mejora y se discutieron acciones correctivas para optimizar la ejecución de los procesos documentales.</w:t>
      </w:r>
    </w:p>
    <w:p w14:paraId="2A45FE18" w14:textId="3B15E240" w:rsidR="004A4D8B" w:rsidRPr="00187024" w:rsidRDefault="004833D6" w:rsidP="00183804">
      <w:pPr>
        <w:spacing w:before="100" w:beforeAutospacing="1" w:after="100" w:afterAutospacing="1"/>
        <w:rPr>
          <w:rFonts w:ascii="Arial" w:hAnsi="Arial" w:cs="Arial"/>
          <w:lang w:eastAsia="es-ES"/>
        </w:rPr>
      </w:pPr>
      <w:r>
        <w:rPr>
          <w:rFonts w:ascii="Arial" w:hAnsi="Arial" w:cs="Arial"/>
          <w:b/>
          <w:bCs/>
          <w:lang w:eastAsia="es-ES"/>
        </w:rPr>
        <w:t xml:space="preserve">      </w:t>
      </w:r>
      <w:r w:rsidR="004A4D8B" w:rsidRPr="00187024">
        <w:rPr>
          <w:rFonts w:ascii="Arial" w:hAnsi="Arial" w:cs="Arial"/>
          <w:b/>
          <w:bCs/>
          <w:lang w:eastAsia="es-ES"/>
        </w:rPr>
        <w:t>Impactos y resultados esperados:</w:t>
      </w:r>
    </w:p>
    <w:p w14:paraId="5A31A6F3" w14:textId="77777777" w:rsidR="004A4D8B" w:rsidRPr="00187024" w:rsidRDefault="004A4D8B" w:rsidP="00183804">
      <w:pPr>
        <w:numPr>
          <w:ilvl w:val="0"/>
          <w:numId w:val="26"/>
        </w:numPr>
        <w:spacing w:before="100" w:beforeAutospacing="1" w:after="100" w:afterAutospacing="1"/>
        <w:jc w:val="both"/>
        <w:rPr>
          <w:rFonts w:ascii="Arial" w:hAnsi="Arial" w:cs="Arial"/>
          <w:lang w:eastAsia="es-ES"/>
        </w:rPr>
      </w:pPr>
      <w:r w:rsidRPr="00187024">
        <w:rPr>
          <w:rFonts w:ascii="Arial" w:hAnsi="Arial" w:cs="Arial"/>
          <w:lang w:eastAsia="es-ES"/>
        </w:rPr>
        <w:t xml:space="preserve">Fortalecimiento del seguimiento y control de los procesos documentales. </w:t>
      </w:r>
    </w:p>
    <w:p w14:paraId="3DDE9603" w14:textId="77777777" w:rsidR="004A4D8B" w:rsidRPr="00187024" w:rsidRDefault="004A4D8B" w:rsidP="00183804">
      <w:pPr>
        <w:numPr>
          <w:ilvl w:val="0"/>
          <w:numId w:val="26"/>
        </w:numPr>
        <w:spacing w:before="100" w:beforeAutospacing="1" w:after="100" w:afterAutospacing="1"/>
        <w:jc w:val="both"/>
        <w:rPr>
          <w:rFonts w:ascii="Arial" w:hAnsi="Arial" w:cs="Arial"/>
          <w:lang w:eastAsia="es-ES"/>
        </w:rPr>
      </w:pPr>
      <w:r w:rsidRPr="00187024">
        <w:rPr>
          <w:rFonts w:ascii="Arial" w:hAnsi="Arial" w:cs="Arial"/>
          <w:lang w:eastAsia="es-ES"/>
        </w:rPr>
        <w:t xml:space="preserve">Alineación del equipo con las metas y cronogramas establecidos. </w:t>
      </w:r>
    </w:p>
    <w:p w14:paraId="1F2DD3D9" w14:textId="77777777" w:rsidR="004A4D8B" w:rsidRPr="00187024" w:rsidRDefault="004A4D8B" w:rsidP="00183804">
      <w:pPr>
        <w:numPr>
          <w:ilvl w:val="0"/>
          <w:numId w:val="26"/>
        </w:numPr>
        <w:spacing w:before="100" w:beforeAutospacing="1" w:after="100" w:afterAutospacing="1"/>
        <w:jc w:val="both"/>
        <w:rPr>
          <w:rFonts w:ascii="Arial" w:hAnsi="Arial" w:cs="Arial"/>
          <w:lang w:eastAsia="es-ES"/>
        </w:rPr>
      </w:pPr>
      <w:r w:rsidRPr="00187024">
        <w:rPr>
          <w:rFonts w:ascii="Arial" w:hAnsi="Arial" w:cs="Arial"/>
          <w:lang w:eastAsia="es-ES"/>
        </w:rPr>
        <w:t xml:space="preserve">Mejora en la eficiencia operativa y en la gestión de la información institucional. </w:t>
      </w:r>
    </w:p>
    <w:p w14:paraId="3AE0D9FD" w14:textId="71298324" w:rsidR="004A4D8B" w:rsidRPr="00183804" w:rsidRDefault="004A4D8B" w:rsidP="00183804">
      <w:pPr>
        <w:numPr>
          <w:ilvl w:val="0"/>
          <w:numId w:val="26"/>
        </w:numPr>
        <w:spacing w:before="100" w:beforeAutospacing="1" w:after="100" w:afterAutospacing="1"/>
        <w:jc w:val="both"/>
        <w:rPr>
          <w:rFonts w:ascii="Arial" w:hAnsi="Arial" w:cs="Arial"/>
          <w:lang w:eastAsia="es-ES"/>
        </w:rPr>
      </w:pPr>
      <w:r w:rsidRPr="00187024">
        <w:rPr>
          <w:rFonts w:ascii="Arial" w:hAnsi="Arial" w:cs="Arial"/>
          <w:lang w:eastAsia="es-ES"/>
        </w:rPr>
        <w:t xml:space="preserve">Identificación temprana de riesgos y oportunidades para garantizar la continuidad y calidad del servicio. </w:t>
      </w:r>
      <w:r w:rsidRPr="00183804">
        <w:rPr>
          <w:rFonts w:ascii="Arial" w:hAnsi="Arial" w:cs="Arial"/>
          <w:lang w:eastAsia="es-ES"/>
        </w:rPr>
        <w:t>Este encuentro contribuye a consolidar una gestión documental más organizada, transparente y eficiente, asegurando que los objetivos estratégicos del área se cumplan de manera oportuna y con altos estándares de calidad.</w:t>
      </w:r>
    </w:p>
    <w:p w14:paraId="5F179513" w14:textId="77777777" w:rsidR="004A4D8B" w:rsidRPr="00670741" w:rsidRDefault="004A4D8B" w:rsidP="004A4D8B">
      <w:pPr>
        <w:jc w:val="both"/>
        <w:rPr>
          <w:rFonts w:ascii="Arial" w:hAnsi="Arial" w:cs="Arial"/>
          <w:lang w:val="es-CO"/>
        </w:rPr>
      </w:pPr>
    </w:p>
    <w:p w14:paraId="26BEF5C3" w14:textId="533F71AA" w:rsidR="004A4D8B" w:rsidRPr="00670741" w:rsidRDefault="004A4D8B" w:rsidP="00876581">
      <w:pPr>
        <w:jc w:val="center"/>
        <w:rPr>
          <w:rFonts w:ascii="Arial" w:hAnsi="Arial" w:cs="Arial"/>
          <w:b/>
          <w:bCs/>
        </w:rPr>
      </w:pPr>
      <w:r w:rsidRPr="00670741">
        <w:rPr>
          <w:rFonts w:ascii="Arial" w:hAnsi="Arial" w:cs="Arial"/>
          <w:b/>
          <w:bCs/>
        </w:rPr>
        <w:t>REUNION DE GESTION DOCUMENTAL</w:t>
      </w:r>
    </w:p>
    <w:p w14:paraId="50552C79" w14:textId="77777777" w:rsidR="00E03230" w:rsidRPr="00871CE4" w:rsidRDefault="00E03230" w:rsidP="00876581">
      <w:pPr>
        <w:pStyle w:val="Prrafodelista"/>
        <w:spacing w:line="276" w:lineRule="auto"/>
        <w:jc w:val="center"/>
        <w:rPr>
          <w:lang w:val="es-CO"/>
        </w:rPr>
      </w:pPr>
    </w:p>
    <w:p w14:paraId="7D636314" w14:textId="67124BA5" w:rsidR="00876581" w:rsidRPr="00876581" w:rsidRDefault="00876581" w:rsidP="00876581">
      <w:pPr>
        <w:pStyle w:val="NormalWeb"/>
        <w:jc w:val="center"/>
        <w:rPr>
          <w:rFonts w:eastAsia="Times New Roman"/>
        </w:rPr>
      </w:pPr>
      <w:r w:rsidRPr="00876581">
        <w:rPr>
          <w:rFonts w:eastAsia="Times New Roman"/>
          <w:noProof/>
        </w:rPr>
        <w:drawing>
          <wp:inline distT="0" distB="0" distL="0" distR="0" wp14:anchorId="0080846A" wp14:editId="717A587F">
            <wp:extent cx="3143250" cy="1952625"/>
            <wp:effectExtent l="0" t="0" r="0" b="9525"/>
            <wp:docPr id="212138590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537" b="117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461" cy="1957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5AC6AB" w14:textId="68DCFA70" w:rsidR="009961B0" w:rsidRDefault="009961B0" w:rsidP="00C11BD7">
      <w:pPr>
        <w:spacing w:before="100" w:beforeAutospacing="1" w:after="100" w:afterAutospacing="1"/>
        <w:rPr>
          <w:lang w:val="es-CO" w:eastAsia="es-CO"/>
        </w:rPr>
      </w:pPr>
    </w:p>
    <w:p w14:paraId="73847CCA" w14:textId="77777777" w:rsidR="009961B0" w:rsidRPr="009961B0" w:rsidRDefault="009961B0" w:rsidP="009961B0">
      <w:pPr>
        <w:spacing w:before="100" w:beforeAutospacing="1" w:after="100" w:afterAutospacing="1"/>
        <w:jc w:val="center"/>
        <w:rPr>
          <w:lang w:val="es-CO" w:eastAsia="es-CO"/>
        </w:rPr>
      </w:pPr>
    </w:p>
    <w:p w14:paraId="3CB43616" w14:textId="77777777" w:rsidR="00973C47" w:rsidRPr="00F5295D" w:rsidRDefault="00973C47" w:rsidP="008F7ED3">
      <w:pPr>
        <w:spacing w:line="276" w:lineRule="auto"/>
        <w:jc w:val="center"/>
        <w:rPr>
          <w:rFonts w:ascii="Arial" w:hAnsi="Arial" w:cs="Arial"/>
          <w:b/>
        </w:rPr>
      </w:pPr>
      <w:r w:rsidRPr="00E63F54">
        <w:rPr>
          <w:rFonts w:ascii="Arial" w:hAnsi="Arial" w:cs="Arial"/>
          <w:b/>
          <w:noProof/>
        </w:rPr>
        <w:t>JACQUILINE TABARES OSORIO</w:t>
      </w:r>
    </w:p>
    <w:p w14:paraId="688BC8A0" w14:textId="77777777" w:rsidR="00973C47" w:rsidRPr="00F5295D" w:rsidRDefault="00973C47" w:rsidP="008F7ED3">
      <w:pPr>
        <w:spacing w:line="276" w:lineRule="auto"/>
        <w:jc w:val="center"/>
        <w:rPr>
          <w:rFonts w:ascii="Arial" w:hAnsi="Arial" w:cs="Arial"/>
        </w:rPr>
      </w:pPr>
      <w:r w:rsidRPr="00F5295D">
        <w:rPr>
          <w:rFonts w:ascii="Arial" w:eastAsia="Arial" w:hAnsi="Arial" w:cs="Arial"/>
        </w:rPr>
        <w:t>CC</w:t>
      </w:r>
      <w:r w:rsidRPr="006B14C2">
        <w:rPr>
          <w:rFonts w:ascii="Arial" w:eastAsia="Arial" w:hAnsi="Arial" w:cs="Arial"/>
          <w:sz w:val="28"/>
        </w:rPr>
        <w:t xml:space="preserve">. </w:t>
      </w:r>
      <w:r>
        <w:rPr>
          <w:rFonts w:ascii="Arial" w:eastAsia="Arial" w:hAnsi="Arial" w:cs="Arial"/>
          <w:noProof/>
          <w:szCs w:val="22"/>
        </w:rPr>
        <w:t>31.972.379</w:t>
      </w:r>
      <w:r w:rsidRPr="00F5295D">
        <w:rPr>
          <w:rFonts w:ascii="Arial" w:eastAsia="Arial" w:hAnsi="Arial" w:cs="Arial"/>
        </w:rPr>
        <w:t xml:space="preserve"> DE </w:t>
      </w:r>
      <w:r w:rsidR="008F0F6C">
        <w:rPr>
          <w:rFonts w:ascii="Arial" w:eastAsia="Arial" w:hAnsi="Arial" w:cs="Arial"/>
        </w:rPr>
        <w:t>CALI</w:t>
      </w:r>
    </w:p>
    <w:p w14:paraId="559C8BC6" w14:textId="77777777" w:rsidR="001F089B" w:rsidRPr="009961B0" w:rsidRDefault="00973C47" w:rsidP="009961B0">
      <w:pPr>
        <w:spacing w:line="276" w:lineRule="auto"/>
        <w:jc w:val="center"/>
        <w:rPr>
          <w:rFonts w:ascii="Arial" w:eastAsia="Arial" w:hAnsi="Arial" w:cs="Arial"/>
        </w:rPr>
      </w:pPr>
      <w:r w:rsidRPr="00F5295D">
        <w:rPr>
          <w:rFonts w:ascii="Arial" w:eastAsia="Arial" w:hAnsi="Arial" w:cs="Arial"/>
        </w:rPr>
        <w:t>CONTRATIS</w:t>
      </w:r>
      <w:r w:rsidR="00174EA3">
        <w:rPr>
          <w:rFonts w:ascii="Arial" w:eastAsia="Arial" w:hAnsi="Arial" w:cs="Arial"/>
        </w:rPr>
        <w:t>TA</w:t>
      </w:r>
    </w:p>
    <w:sectPr w:rsidR="001F089B" w:rsidRPr="009961B0" w:rsidSect="00973C47">
      <w:footerReference w:type="default" r:id="rId30"/>
      <w:type w:val="continuous"/>
      <w:pgSz w:w="12240" w:h="15840"/>
      <w:pgMar w:top="1701" w:right="1701" w:bottom="1418" w:left="1701" w:header="709" w:footer="709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A46FA7" w14:textId="77777777" w:rsidR="000C58DF" w:rsidRDefault="000C58DF" w:rsidP="008030F1">
      <w:r>
        <w:separator/>
      </w:r>
    </w:p>
  </w:endnote>
  <w:endnote w:type="continuationSeparator" w:id="0">
    <w:p w14:paraId="55815047" w14:textId="77777777" w:rsidR="000C58DF" w:rsidRDefault="000C58DF" w:rsidP="008030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BC528F" w14:textId="77777777" w:rsidR="008030F1" w:rsidRPr="009A23C1" w:rsidRDefault="009A23C1" w:rsidP="009A23C1">
    <w:pPr>
      <w:pStyle w:val="Piedepgina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1BE6301" wp14:editId="6FE8F4BA">
              <wp:simplePos x="0" y="0"/>
              <wp:positionH relativeFrom="column">
                <wp:posOffset>-769620</wp:posOffset>
              </wp:positionH>
              <wp:positionV relativeFrom="paragraph">
                <wp:posOffset>-213360</wp:posOffset>
              </wp:positionV>
              <wp:extent cx="1828800" cy="1828800"/>
              <wp:effectExtent l="0" t="0" r="0" b="0"/>
              <wp:wrapSquare wrapText="bothSides"/>
              <wp:docPr id="1" name="Cuadro de text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7017BD4" w14:textId="77777777" w:rsidR="009A23C1" w:rsidRPr="009A23C1" w:rsidRDefault="009A23C1" w:rsidP="009A23C1">
                          <w:pPr>
                            <w:pStyle w:val="Piedepgina"/>
                            <w:jc w:val="center"/>
                            <w:rPr>
                              <w:b/>
                              <w:color w:val="8064A2" w:themeColor="accent4"/>
                              <w:sz w:val="16"/>
                              <w:szCs w:val="72"/>
                              <w:lang w:val="es-CO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props3d w14:extrusionH="57150" w14:contourW="0" w14:prstMaterial="softEdge">
                                <w14:bevelT w14:w="25400" w14:h="38100" w14:prst="circle"/>
                              </w14:props3d>
                            </w:rPr>
                          </w:pPr>
                          <w:r w:rsidRPr="009A23C1">
                            <w:rPr>
                              <w:b/>
                              <w:color w:val="8064A2" w:themeColor="accent4"/>
                              <w:sz w:val="16"/>
                              <w:szCs w:val="72"/>
                              <w:lang w:val="es-CO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props3d w14:extrusionH="57150" w14:contourW="0" w14:prstMaterial="softEdge">
                                <w14:bevelT w14:w="25400" w14:h="38100" w14:prst="circle"/>
                              </w14:props3d>
                            </w:rPr>
                            <w:t>SDS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  <a:scene3d>
                        <a:camera prst="orthographicFront"/>
                        <a:lightRig rig="soft" dir="t">
                          <a:rot lat="0" lon="0" rev="15600000"/>
                        </a:lightRig>
                      </a:scene3d>
                      <a:sp3d extrusionH="57150" prstMaterial="softEdge">
                        <a:bevelT w="25400" h="38100"/>
                      </a:sp3d>
                    </wps:bodyPr>
                  </wps:wsp>
                </a:graphicData>
              </a:graphic>
            </wp:anchor>
          </w:drawing>
        </mc:Choice>
        <mc:Fallback>
          <w:pict>
            <v:shapetype w14:anchorId="31BE6301" id="_x0000_t202" coordsize="21600,21600" o:spt="202" path="m,l,21600r21600,l21600,xe">
              <v:stroke joinstyle="miter"/>
              <v:path gradientshapeok="t" o:connecttype="rect"/>
            </v:shapetype>
            <v:shape id="Cuadro de texto 1" o:spid="_x0000_s1026" type="#_x0000_t202" style="position:absolute;margin-left:-60.6pt;margin-top:-16.8pt;width:2in;height:2in;z-index:251659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" filled="f" stroked="f">
              <v:textbox style="mso-fit-shape-to-text:t">
                <w:txbxContent>
                  <w:p w14:paraId="57017BD4" w14:textId="77777777" w:rsidR="009A23C1" w:rsidRPr="009A23C1" w:rsidRDefault="009A23C1" w:rsidP="009A23C1">
                    <w:pPr>
                      <w:pStyle w:val="Piedepgina"/>
                      <w:jc w:val="center"/>
                      <w:rPr>
                        <w:b/>
                        <w:color w:val="8064A2" w:themeColor="accent4"/>
                        <w:sz w:val="16"/>
                        <w:szCs w:val="72"/>
                        <w:lang w:val="es-CO"/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props3d w14:extrusionH="57150" w14:contourW="0" w14:prstMaterial="softEdge">
                          <w14:bevelT w14:w="25400" w14:h="38100" w14:prst="circle"/>
                        </w14:props3d>
                      </w:rPr>
                    </w:pPr>
                    <w:r w:rsidRPr="009A23C1">
                      <w:rPr>
                        <w:b/>
                        <w:color w:val="8064A2" w:themeColor="accent4"/>
                        <w:sz w:val="16"/>
                        <w:szCs w:val="72"/>
                        <w:lang w:val="es-CO"/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props3d w14:extrusionH="57150" w14:contourW="0" w14:prstMaterial="softEdge">
                          <w14:bevelT w14:w="25400" w14:h="38100" w14:prst="circle"/>
                        </w14:props3d>
                      </w:rPr>
                      <w:t>SDS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8B63FA" w14:textId="77777777" w:rsidR="000C58DF" w:rsidRDefault="000C58DF" w:rsidP="008030F1">
      <w:r>
        <w:separator/>
      </w:r>
    </w:p>
  </w:footnote>
  <w:footnote w:type="continuationSeparator" w:id="0">
    <w:p w14:paraId="2FB1C394" w14:textId="77777777" w:rsidR="000C58DF" w:rsidRDefault="000C58DF" w:rsidP="008030F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325F75"/>
    <w:multiLevelType w:val="hybridMultilevel"/>
    <w:tmpl w:val="4808D2D4"/>
    <w:lvl w:ilvl="0" w:tplc="461AD84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CD43BC"/>
    <w:multiLevelType w:val="hybridMultilevel"/>
    <w:tmpl w:val="8F8C9A9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A41AFB"/>
    <w:multiLevelType w:val="hybridMultilevel"/>
    <w:tmpl w:val="DDD25338"/>
    <w:lvl w:ilvl="0" w:tplc="240A0003">
      <w:start w:val="1"/>
      <w:numFmt w:val="bullet"/>
      <w:lvlText w:val="o"/>
      <w:lvlJc w:val="left"/>
      <w:pPr>
        <w:ind w:left="795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3" w15:restartNumberingAfterBreak="0">
    <w:nsid w:val="0BA9018B"/>
    <w:multiLevelType w:val="multilevel"/>
    <w:tmpl w:val="AF12B4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05D60D9"/>
    <w:multiLevelType w:val="hybridMultilevel"/>
    <w:tmpl w:val="44F2545C"/>
    <w:lvl w:ilvl="0" w:tplc="2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110B0E3B"/>
    <w:multiLevelType w:val="hybridMultilevel"/>
    <w:tmpl w:val="736EE21C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13D46A9D"/>
    <w:multiLevelType w:val="hybridMultilevel"/>
    <w:tmpl w:val="8CB0E63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5075FD8"/>
    <w:multiLevelType w:val="hybridMultilevel"/>
    <w:tmpl w:val="594044D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8232FE7"/>
    <w:multiLevelType w:val="hybridMultilevel"/>
    <w:tmpl w:val="94EC97A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AA55DA1"/>
    <w:multiLevelType w:val="multilevel"/>
    <w:tmpl w:val="D0EC85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5E44BE4"/>
    <w:multiLevelType w:val="hybridMultilevel"/>
    <w:tmpl w:val="755CE57A"/>
    <w:lvl w:ilvl="0" w:tplc="2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586634C">
      <w:numFmt w:val="bullet"/>
      <w:lvlText w:val="•"/>
      <w:lvlJc w:val="left"/>
      <w:pPr>
        <w:ind w:left="1800" w:hanging="360"/>
      </w:pPr>
      <w:rPr>
        <w:rFonts w:ascii="Times New Roman" w:eastAsia="Times New Roman" w:hAnsi="Times New Roman" w:cs="Times New Roman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26E83BCE"/>
    <w:multiLevelType w:val="hybridMultilevel"/>
    <w:tmpl w:val="FAFEA93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3D41A99"/>
    <w:multiLevelType w:val="multilevel"/>
    <w:tmpl w:val="D0EC85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489286A"/>
    <w:multiLevelType w:val="hybridMultilevel"/>
    <w:tmpl w:val="A3E87D6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C33219E"/>
    <w:multiLevelType w:val="multilevel"/>
    <w:tmpl w:val="E3389F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CB2395F"/>
    <w:multiLevelType w:val="hybridMultilevel"/>
    <w:tmpl w:val="F5961CC8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EF91EED"/>
    <w:multiLevelType w:val="hybridMultilevel"/>
    <w:tmpl w:val="788E6A62"/>
    <w:lvl w:ilvl="0" w:tplc="240A0003">
      <w:start w:val="1"/>
      <w:numFmt w:val="bullet"/>
      <w:lvlText w:val="o"/>
      <w:lvlJc w:val="left"/>
      <w:pPr>
        <w:ind w:left="2487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635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355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075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795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515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235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955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675" w:hanging="360"/>
      </w:pPr>
      <w:rPr>
        <w:rFonts w:ascii="Wingdings" w:hAnsi="Wingdings" w:hint="default"/>
      </w:rPr>
    </w:lvl>
  </w:abstractNum>
  <w:abstractNum w:abstractNumId="17" w15:restartNumberingAfterBreak="0">
    <w:nsid w:val="407767FD"/>
    <w:multiLevelType w:val="hybridMultilevel"/>
    <w:tmpl w:val="B4A25FF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1C9785B"/>
    <w:multiLevelType w:val="hybridMultilevel"/>
    <w:tmpl w:val="862CE51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67E11DF"/>
    <w:multiLevelType w:val="hybridMultilevel"/>
    <w:tmpl w:val="DD64088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A0E33AF"/>
    <w:multiLevelType w:val="hybridMultilevel"/>
    <w:tmpl w:val="E8524120"/>
    <w:lvl w:ilvl="0" w:tplc="2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4BB51A9B"/>
    <w:multiLevelType w:val="hybridMultilevel"/>
    <w:tmpl w:val="B810E6FC"/>
    <w:lvl w:ilvl="0" w:tplc="24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2" w15:restartNumberingAfterBreak="0">
    <w:nsid w:val="5022746C"/>
    <w:multiLevelType w:val="multilevel"/>
    <w:tmpl w:val="D0EC85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52747707"/>
    <w:multiLevelType w:val="hybridMultilevel"/>
    <w:tmpl w:val="C1D8282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4AA3552"/>
    <w:multiLevelType w:val="multilevel"/>
    <w:tmpl w:val="AD763A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55271315"/>
    <w:multiLevelType w:val="multilevel"/>
    <w:tmpl w:val="8C7047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D8865F5"/>
    <w:multiLevelType w:val="hybridMultilevel"/>
    <w:tmpl w:val="443069B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5A070C2"/>
    <w:multiLevelType w:val="hybridMultilevel"/>
    <w:tmpl w:val="192C2020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 w15:restartNumberingAfterBreak="0">
    <w:nsid w:val="6DDE2B52"/>
    <w:multiLevelType w:val="hybridMultilevel"/>
    <w:tmpl w:val="09E60334"/>
    <w:lvl w:ilvl="0" w:tplc="DD2C737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4AE0926"/>
    <w:multiLevelType w:val="hybridMultilevel"/>
    <w:tmpl w:val="4D5E7C2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E6F3914"/>
    <w:multiLevelType w:val="hybridMultilevel"/>
    <w:tmpl w:val="DEA04B1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64209046">
    <w:abstractNumId w:val="28"/>
  </w:num>
  <w:num w:numId="2" w16cid:durableId="1188372202">
    <w:abstractNumId w:val="0"/>
  </w:num>
  <w:num w:numId="3" w16cid:durableId="1731689022">
    <w:abstractNumId w:val="16"/>
  </w:num>
  <w:num w:numId="4" w16cid:durableId="1654522979">
    <w:abstractNumId w:val="2"/>
  </w:num>
  <w:num w:numId="5" w16cid:durableId="1159157810">
    <w:abstractNumId w:val="6"/>
  </w:num>
  <w:num w:numId="6" w16cid:durableId="1009452960">
    <w:abstractNumId w:val="5"/>
  </w:num>
  <w:num w:numId="7" w16cid:durableId="2073655073">
    <w:abstractNumId w:val="26"/>
  </w:num>
  <w:num w:numId="8" w16cid:durableId="1313753773">
    <w:abstractNumId w:val="8"/>
  </w:num>
  <w:num w:numId="9" w16cid:durableId="451099557">
    <w:abstractNumId w:val="18"/>
  </w:num>
  <w:num w:numId="10" w16cid:durableId="1830175868">
    <w:abstractNumId w:val="21"/>
  </w:num>
  <w:num w:numId="11" w16cid:durableId="2126583294">
    <w:abstractNumId w:val="19"/>
  </w:num>
  <w:num w:numId="12" w16cid:durableId="1745109131">
    <w:abstractNumId w:val="15"/>
  </w:num>
  <w:num w:numId="13" w16cid:durableId="1695230052">
    <w:abstractNumId w:val="23"/>
  </w:num>
  <w:num w:numId="14" w16cid:durableId="1113213824">
    <w:abstractNumId w:val="25"/>
  </w:num>
  <w:num w:numId="15" w16cid:durableId="1661080270">
    <w:abstractNumId w:val="3"/>
  </w:num>
  <w:num w:numId="16" w16cid:durableId="1796829307">
    <w:abstractNumId w:val="20"/>
  </w:num>
  <w:num w:numId="17" w16cid:durableId="1633631643">
    <w:abstractNumId w:val="24"/>
  </w:num>
  <w:num w:numId="18" w16cid:durableId="1951357553">
    <w:abstractNumId w:val="29"/>
  </w:num>
  <w:num w:numId="19" w16cid:durableId="1935434312">
    <w:abstractNumId w:val="13"/>
  </w:num>
  <w:num w:numId="20" w16cid:durableId="159203582">
    <w:abstractNumId w:val="11"/>
  </w:num>
  <w:num w:numId="21" w16cid:durableId="344678086">
    <w:abstractNumId w:val="4"/>
  </w:num>
  <w:num w:numId="22" w16cid:durableId="1215778701">
    <w:abstractNumId w:val="10"/>
  </w:num>
  <w:num w:numId="23" w16cid:durableId="1034694338">
    <w:abstractNumId w:val="7"/>
  </w:num>
  <w:num w:numId="24" w16cid:durableId="975337459">
    <w:abstractNumId w:val="22"/>
  </w:num>
  <w:num w:numId="25" w16cid:durableId="2075657902">
    <w:abstractNumId w:val="12"/>
  </w:num>
  <w:num w:numId="26" w16cid:durableId="796945279">
    <w:abstractNumId w:val="14"/>
  </w:num>
  <w:num w:numId="27" w16cid:durableId="1395546399">
    <w:abstractNumId w:val="17"/>
  </w:num>
  <w:num w:numId="28" w16cid:durableId="1878934606">
    <w:abstractNumId w:val="9"/>
  </w:num>
  <w:num w:numId="29" w16cid:durableId="345445966">
    <w:abstractNumId w:val="27"/>
  </w:num>
  <w:num w:numId="30" w16cid:durableId="2103842723">
    <w:abstractNumId w:val="30"/>
  </w:num>
  <w:num w:numId="31" w16cid:durableId="149097559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hyphenationZone w:val="425"/>
  <w:noPunctuationKerning/>
  <w:characterSpacingControl w:val="doNotCompress"/>
  <w:hdrShapeDefaults>
    <o:shapedefaults v:ext="edit" spidmax="327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0279F"/>
    <w:rsid w:val="00006BA6"/>
    <w:rsid w:val="00031529"/>
    <w:rsid w:val="000320EF"/>
    <w:rsid w:val="000361D1"/>
    <w:rsid w:val="000572D4"/>
    <w:rsid w:val="000702F4"/>
    <w:rsid w:val="00075122"/>
    <w:rsid w:val="00076EA7"/>
    <w:rsid w:val="000C58DF"/>
    <w:rsid w:val="000D6289"/>
    <w:rsid w:val="000E2A28"/>
    <w:rsid w:val="000F01EB"/>
    <w:rsid w:val="00102779"/>
    <w:rsid w:val="00121BAB"/>
    <w:rsid w:val="00132A0B"/>
    <w:rsid w:val="00162018"/>
    <w:rsid w:val="00162EC1"/>
    <w:rsid w:val="001728BE"/>
    <w:rsid w:val="00174EA3"/>
    <w:rsid w:val="001774CC"/>
    <w:rsid w:val="001800D6"/>
    <w:rsid w:val="00183804"/>
    <w:rsid w:val="001D5528"/>
    <w:rsid w:val="001F089B"/>
    <w:rsid w:val="00201EE2"/>
    <w:rsid w:val="0020279F"/>
    <w:rsid w:val="00226D53"/>
    <w:rsid w:val="00234696"/>
    <w:rsid w:val="00256620"/>
    <w:rsid w:val="002679E4"/>
    <w:rsid w:val="0027752B"/>
    <w:rsid w:val="002878E2"/>
    <w:rsid w:val="00290908"/>
    <w:rsid w:val="002B1978"/>
    <w:rsid w:val="002B3D57"/>
    <w:rsid w:val="002D1C0E"/>
    <w:rsid w:val="002D6093"/>
    <w:rsid w:val="002E5C92"/>
    <w:rsid w:val="002F6114"/>
    <w:rsid w:val="00302F83"/>
    <w:rsid w:val="00320523"/>
    <w:rsid w:val="00324BAC"/>
    <w:rsid w:val="00326938"/>
    <w:rsid w:val="003602CC"/>
    <w:rsid w:val="00384B94"/>
    <w:rsid w:val="00386914"/>
    <w:rsid w:val="003A23B3"/>
    <w:rsid w:val="003B5D3F"/>
    <w:rsid w:val="003E34EC"/>
    <w:rsid w:val="003E4AC9"/>
    <w:rsid w:val="003F38C8"/>
    <w:rsid w:val="003F7D7A"/>
    <w:rsid w:val="00403568"/>
    <w:rsid w:val="0043232B"/>
    <w:rsid w:val="00434D78"/>
    <w:rsid w:val="00466C97"/>
    <w:rsid w:val="00471528"/>
    <w:rsid w:val="004742AE"/>
    <w:rsid w:val="004833D6"/>
    <w:rsid w:val="0048485E"/>
    <w:rsid w:val="0049644D"/>
    <w:rsid w:val="004A4D8B"/>
    <w:rsid w:val="004A51F7"/>
    <w:rsid w:val="004B21C4"/>
    <w:rsid w:val="004C12C7"/>
    <w:rsid w:val="004D2A1C"/>
    <w:rsid w:val="004F0520"/>
    <w:rsid w:val="004F2BA8"/>
    <w:rsid w:val="005167DE"/>
    <w:rsid w:val="005177D3"/>
    <w:rsid w:val="00541C66"/>
    <w:rsid w:val="00557DC7"/>
    <w:rsid w:val="00574D83"/>
    <w:rsid w:val="00581617"/>
    <w:rsid w:val="00586BB0"/>
    <w:rsid w:val="005925BA"/>
    <w:rsid w:val="005932FE"/>
    <w:rsid w:val="005D0F9F"/>
    <w:rsid w:val="006005B1"/>
    <w:rsid w:val="00600BDD"/>
    <w:rsid w:val="00610F7E"/>
    <w:rsid w:val="00614C27"/>
    <w:rsid w:val="0067308D"/>
    <w:rsid w:val="0067309E"/>
    <w:rsid w:val="006B14C2"/>
    <w:rsid w:val="006C0A57"/>
    <w:rsid w:val="006C1268"/>
    <w:rsid w:val="006C6F8A"/>
    <w:rsid w:val="006F2470"/>
    <w:rsid w:val="00702C9B"/>
    <w:rsid w:val="007161F5"/>
    <w:rsid w:val="007202B0"/>
    <w:rsid w:val="007410DE"/>
    <w:rsid w:val="0074732F"/>
    <w:rsid w:val="00756E53"/>
    <w:rsid w:val="007607D4"/>
    <w:rsid w:val="007635C2"/>
    <w:rsid w:val="00775319"/>
    <w:rsid w:val="00785AA7"/>
    <w:rsid w:val="007A3FFB"/>
    <w:rsid w:val="007A79FB"/>
    <w:rsid w:val="007C0257"/>
    <w:rsid w:val="007D01FC"/>
    <w:rsid w:val="007D57F1"/>
    <w:rsid w:val="007E1197"/>
    <w:rsid w:val="007E2602"/>
    <w:rsid w:val="007E45B6"/>
    <w:rsid w:val="007F03B1"/>
    <w:rsid w:val="007F65E5"/>
    <w:rsid w:val="008030F1"/>
    <w:rsid w:val="008418E0"/>
    <w:rsid w:val="00841984"/>
    <w:rsid w:val="00846AE1"/>
    <w:rsid w:val="008565BC"/>
    <w:rsid w:val="00861DEC"/>
    <w:rsid w:val="00871CE4"/>
    <w:rsid w:val="00876581"/>
    <w:rsid w:val="008A4050"/>
    <w:rsid w:val="008C4C06"/>
    <w:rsid w:val="008D401F"/>
    <w:rsid w:val="008D7B68"/>
    <w:rsid w:val="008D7C84"/>
    <w:rsid w:val="008E2FA9"/>
    <w:rsid w:val="008F0F6C"/>
    <w:rsid w:val="008F1EDA"/>
    <w:rsid w:val="008F5E91"/>
    <w:rsid w:val="008F787C"/>
    <w:rsid w:val="008F7ED3"/>
    <w:rsid w:val="00920772"/>
    <w:rsid w:val="00931C73"/>
    <w:rsid w:val="00966602"/>
    <w:rsid w:val="00967AC8"/>
    <w:rsid w:val="009729B1"/>
    <w:rsid w:val="00973C47"/>
    <w:rsid w:val="009808DD"/>
    <w:rsid w:val="00992E69"/>
    <w:rsid w:val="009961B0"/>
    <w:rsid w:val="009A23C1"/>
    <w:rsid w:val="009A7110"/>
    <w:rsid w:val="009A7E08"/>
    <w:rsid w:val="009B016D"/>
    <w:rsid w:val="009B1830"/>
    <w:rsid w:val="009B476D"/>
    <w:rsid w:val="009C3557"/>
    <w:rsid w:val="009F0531"/>
    <w:rsid w:val="009F2955"/>
    <w:rsid w:val="009F630F"/>
    <w:rsid w:val="00A10F3A"/>
    <w:rsid w:val="00A14A19"/>
    <w:rsid w:val="00A20221"/>
    <w:rsid w:val="00A25D79"/>
    <w:rsid w:val="00A34D2F"/>
    <w:rsid w:val="00A34EED"/>
    <w:rsid w:val="00A4024B"/>
    <w:rsid w:val="00A52479"/>
    <w:rsid w:val="00A63105"/>
    <w:rsid w:val="00A751A2"/>
    <w:rsid w:val="00A819A8"/>
    <w:rsid w:val="00A952A8"/>
    <w:rsid w:val="00AA4D18"/>
    <w:rsid w:val="00AC2D9F"/>
    <w:rsid w:val="00AF7B60"/>
    <w:rsid w:val="00B2794A"/>
    <w:rsid w:val="00B40A7E"/>
    <w:rsid w:val="00B41314"/>
    <w:rsid w:val="00B434F5"/>
    <w:rsid w:val="00B43ABA"/>
    <w:rsid w:val="00B65E2E"/>
    <w:rsid w:val="00B81B89"/>
    <w:rsid w:val="00BA0366"/>
    <w:rsid w:val="00BA3049"/>
    <w:rsid w:val="00BB07F3"/>
    <w:rsid w:val="00BB1217"/>
    <w:rsid w:val="00BB4127"/>
    <w:rsid w:val="00BB5F84"/>
    <w:rsid w:val="00BB64FA"/>
    <w:rsid w:val="00BC3A83"/>
    <w:rsid w:val="00BE0B9F"/>
    <w:rsid w:val="00C0280A"/>
    <w:rsid w:val="00C11BD7"/>
    <w:rsid w:val="00C16856"/>
    <w:rsid w:val="00C235C0"/>
    <w:rsid w:val="00C250EC"/>
    <w:rsid w:val="00C31508"/>
    <w:rsid w:val="00C344AF"/>
    <w:rsid w:val="00C37193"/>
    <w:rsid w:val="00C5333D"/>
    <w:rsid w:val="00C56A30"/>
    <w:rsid w:val="00C659DF"/>
    <w:rsid w:val="00C75C38"/>
    <w:rsid w:val="00C820E5"/>
    <w:rsid w:val="00C97AF3"/>
    <w:rsid w:val="00CC1EE8"/>
    <w:rsid w:val="00CD77A2"/>
    <w:rsid w:val="00CF4242"/>
    <w:rsid w:val="00CF6B8D"/>
    <w:rsid w:val="00D03FF7"/>
    <w:rsid w:val="00D21BD6"/>
    <w:rsid w:val="00D33074"/>
    <w:rsid w:val="00D37CFE"/>
    <w:rsid w:val="00D40CA5"/>
    <w:rsid w:val="00D4477F"/>
    <w:rsid w:val="00D55F11"/>
    <w:rsid w:val="00D6324C"/>
    <w:rsid w:val="00DA6A11"/>
    <w:rsid w:val="00DB581D"/>
    <w:rsid w:val="00DC4D90"/>
    <w:rsid w:val="00DE548E"/>
    <w:rsid w:val="00DF6E85"/>
    <w:rsid w:val="00E03230"/>
    <w:rsid w:val="00E462F7"/>
    <w:rsid w:val="00E84723"/>
    <w:rsid w:val="00E879C8"/>
    <w:rsid w:val="00EB3E11"/>
    <w:rsid w:val="00EB507E"/>
    <w:rsid w:val="00EE5AA6"/>
    <w:rsid w:val="00EE5EE6"/>
    <w:rsid w:val="00EF1982"/>
    <w:rsid w:val="00F02D94"/>
    <w:rsid w:val="00F02FF9"/>
    <w:rsid w:val="00F23C25"/>
    <w:rsid w:val="00F23E1B"/>
    <w:rsid w:val="00F30A41"/>
    <w:rsid w:val="00F51197"/>
    <w:rsid w:val="00F5295D"/>
    <w:rsid w:val="00F52EBE"/>
    <w:rsid w:val="00F77FB3"/>
    <w:rsid w:val="00FB46E0"/>
    <w:rsid w:val="00FC4165"/>
    <w:rsid w:val="00FC544E"/>
    <w:rsid w:val="00FF0875"/>
    <w:rsid w:val="00FF101A"/>
    <w:rsid w:val="00FF2483"/>
    <w:rsid w:val="00FF55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2769"/>
    <o:shapelayout v:ext="edit">
      <o:idmap v:ext="edit" data="1"/>
    </o:shapelayout>
  </w:shapeDefaults>
  <w:decimalSymbol w:val=","/>
  <w:listSeparator w:val=";"/>
  <w14:docId w14:val="7508B06F"/>
  <w15:docId w15:val="{5E79BCCD-9769-46FF-AEDF-9CF35656BC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05BCE"/>
    <w:rPr>
      <w:sz w:val="24"/>
      <w:szCs w:val="24"/>
      <w:lang w:val="es-419"/>
    </w:rPr>
  </w:style>
  <w:style w:type="paragraph" w:styleId="Ttulo1">
    <w:name w:val="heading 1"/>
    <w:basedOn w:val="Normal"/>
    <w:next w:val="Normal"/>
    <w:link w:val="Ttulo1Car"/>
    <w:uiPriority w:val="9"/>
    <w:qFormat/>
    <w:rsid w:val="00506D7A"/>
    <w:pPr>
      <w:keepNext/>
      <w:keepLines/>
      <w:spacing w:before="240"/>
      <w:outlineLvl w:val="0"/>
    </w:pPr>
    <w:rPr>
      <w:rFonts w:ascii="Calibri" w:eastAsia="Calibri" w:hAnsi="Calibri" w:cs="Calibri"/>
      <w:b/>
      <w:bCs/>
      <w:color w:val="2F5496"/>
      <w:kern w:val="36"/>
      <w:sz w:val="48"/>
      <w:szCs w:val="48"/>
    </w:rPr>
  </w:style>
  <w:style w:type="paragraph" w:styleId="Ttulo2">
    <w:name w:val="heading 2"/>
    <w:basedOn w:val="Normal"/>
    <w:next w:val="Normal"/>
    <w:link w:val="Ttulo2Car"/>
    <w:uiPriority w:val="9"/>
    <w:qFormat/>
    <w:rsid w:val="00506D7A"/>
    <w:pPr>
      <w:keepNext/>
      <w:keepLines/>
      <w:spacing w:before="40"/>
      <w:outlineLvl w:val="1"/>
    </w:pPr>
    <w:rPr>
      <w:rFonts w:ascii="Calibri" w:eastAsia="Calibri" w:hAnsi="Calibri" w:cs="Calibri"/>
      <w:b/>
      <w:bCs/>
      <w:color w:val="2F5496"/>
      <w:sz w:val="36"/>
      <w:szCs w:val="36"/>
    </w:rPr>
  </w:style>
  <w:style w:type="paragraph" w:styleId="Ttulo3">
    <w:name w:val="heading 3"/>
    <w:basedOn w:val="Normal"/>
    <w:next w:val="Normal"/>
    <w:link w:val="Ttulo3Car"/>
    <w:uiPriority w:val="9"/>
    <w:qFormat/>
    <w:rsid w:val="00506D7A"/>
    <w:pPr>
      <w:keepNext/>
      <w:keepLines/>
      <w:spacing w:before="40"/>
      <w:outlineLvl w:val="2"/>
    </w:pPr>
    <w:rPr>
      <w:rFonts w:ascii="Calibri" w:eastAsia="Calibri" w:hAnsi="Calibri" w:cs="Calibri"/>
      <w:b/>
      <w:bCs/>
      <w:color w:val="1F3763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qFormat/>
    <w:rsid w:val="00506D7A"/>
    <w:pPr>
      <w:keepNext/>
      <w:keepLines/>
      <w:spacing w:before="40"/>
      <w:outlineLvl w:val="3"/>
    </w:pPr>
    <w:rPr>
      <w:rFonts w:ascii="Calibri" w:eastAsia="Calibri" w:hAnsi="Calibri" w:cs="Calibri"/>
      <w:b/>
      <w:bCs/>
      <w:iCs/>
      <w:color w:val="2F5496"/>
    </w:rPr>
  </w:style>
  <w:style w:type="paragraph" w:styleId="Ttulo5">
    <w:name w:val="heading 5"/>
    <w:basedOn w:val="Normal"/>
    <w:next w:val="Normal"/>
    <w:link w:val="Ttulo5Car"/>
    <w:uiPriority w:val="9"/>
    <w:qFormat/>
    <w:rsid w:val="00506D7A"/>
    <w:pPr>
      <w:keepNext/>
      <w:keepLines/>
      <w:spacing w:before="40"/>
      <w:outlineLvl w:val="4"/>
    </w:pPr>
    <w:rPr>
      <w:rFonts w:ascii="Calibri" w:eastAsia="Calibri" w:hAnsi="Calibri" w:cs="Calibri"/>
      <w:b/>
      <w:bCs/>
      <w:color w:val="2F5496"/>
      <w:sz w:val="20"/>
      <w:szCs w:val="20"/>
    </w:rPr>
  </w:style>
  <w:style w:type="paragraph" w:styleId="Ttulo6">
    <w:name w:val="heading 6"/>
    <w:basedOn w:val="Normal"/>
    <w:next w:val="Normal"/>
    <w:link w:val="Ttulo6Car"/>
    <w:uiPriority w:val="9"/>
    <w:qFormat/>
    <w:rsid w:val="00506D7A"/>
    <w:pPr>
      <w:keepNext/>
      <w:keepLines/>
      <w:spacing w:before="40"/>
      <w:outlineLvl w:val="5"/>
    </w:pPr>
    <w:rPr>
      <w:rFonts w:ascii="Calibri" w:eastAsia="Calibri" w:hAnsi="Calibri" w:cs="Calibri"/>
      <w:b/>
      <w:bCs/>
      <w:color w:val="1F3763"/>
      <w:sz w:val="16"/>
      <w:szCs w:val="1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506D7A"/>
    <w:rPr>
      <w:rFonts w:ascii="Calibri Light" w:eastAsia="Times New Roman" w:hAnsi="Calibri Light" w:cs="Times New Roman"/>
      <w:color w:val="2F5496"/>
      <w:sz w:val="32"/>
      <w:szCs w:val="32"/>
    </w:rPr>
  </w:style>
  <w:style w:type="character" w:customStyle="1" w:styleId="Ttulo2Car">
    <w:name w:val="Título 2 Car"/>
    <w:basedOn w:val="Fuentedeprrafopredeter"/>
    <w:link w:val="Ttulo2"/>
    <w:uiPriority w:val="9"/>
    <w:rsid w:val="00506D7A"/>
    <w:rPr>
      <w:rFonts w:ascii="Calibri Light" w:eastAsia="Times New Roman" w:hAnsi="Calibri Light" w:cs="Times New Roman"/>
      <w:color w:val="2F5496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506D7A"/>
    <w:rPr>
      <w:rFonts w:ascii="Calibri Light" w:eastAsia="Times New Roman" w:hAnsi="Calibri Light" w:cs="Times New Roman"/>
      <w:color w:val="1F3763"/>
      <w:sz w:val="24"/>
      <w:szCs w:val="24"/>
    </w:rPr>
  </w:style>
  <w:style w:type="character" w:customStyle="1" w:styleId="Ttulo4Car">
    <w:name w:val="Título 4 Car"/>
    <w:basedOn w:val="Fuentedeprrafopredeter"/>
    <w:link w:val="Ttulo4"/>
    <w:uiPriority w:val="9"/>
    <w:rsid w:val="00506D7A"/>
    <w:rPr>
      <w:rFonts w:ascii="Calibri Light" w:eastAsia="Times New Roman" w:hAnsi="Calibri Light" w:cs="Times New Roman"/>
      <w:i/>
      <w:iCs/>
      <w:color w:val="2F5496"/>
    </w:rPr>
  </w:style>
  <w:style w:type="character" w:customStyle="1" w:styleId="Ttulo5Car">
    <w:name w:val="Título 5 Car"/>
    <w:basedOn w:val="Fuentedeprrafopredeter"/>
    <w:link w:val="Ttulo5"/>
    <w:uiPriority w:val="9"/>
    <w:rsid w:val="00506D7A"/>
    <w:rPr>
      <w:rFonts w:ascii="Calibri Light" w:eastAsia="Times New Roman" w:hAnsi="Calibri Light" w:cs="Times New Roman"/>
      <w:color w:val="2F5496"/>
    </w:rPr>
  </w:style>
  <w:style w:type="character" w:customStyle="1" w:styleId="Ttulo6Car">
    <w:name w:val="Título 6 Car"/>
    <w:basedOn w:val="Fuentedeprrafopredeter"/>
    <w:link w:val="Ttulo6"/>
    <w:uiPriority w:val="9"/>
    <w:rsid w:val="00506D7A"/>
    <w:rPr>
      <w:rFonts w:ascii="Calibri Light" w:eastAsia="Times New Roman" w:hAnsi="Calibri Light" w:cs="Times New Roman"/>
      <w:color w:val="1F3763"/>
    </w:rPr>
  </w:style>
  <w:style w:type="paragraph" w:styleId="Prrafodelista">
    <w:name w:val="List Paragraph"/>
    <w:aliases w:val="Viñeta,Bolita,Normal_viñetas_ICONTEC,List Paragraph,Guión,Párrafo de lista3,BOLA,Párrafo de lista21,Titulo 8,Viñeta 2,HOJA,Párrafo de lista2,MIBEX B,BOLADEF,List Paragraph1,Colorful List - Accent 11,Lista vistosa - Énfasis 11,Nivel 1 OS"/>
    <w:basedOn w:val="Normal"/>
    <w:link w:val="PrrafodelistaCar"/>
    <w:uiPriority w:val="34"/>
    <w:qFormat/>
    <w:rsid w:val="00DE548E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qFormat/>
    <w:rsid w:val="00C97AF3"/>
    <w:pPr>
      <w:spacing w:before="100" w:beforeAutospacing="1" w:after="100" w:afterAutospacing="1"/>
    </w:pPr>
    <w:rPr>
      <w:rFonts w:eastAsiaTheme="minorEastAsia"/>
      <w:lang w:val="es-CO" w:eastAsia="es-CO"/>
    </w:rPr>
  </w:style>
  <w:style w:type="paragraph" w:styleId="Encabezado">
    <w:name w:val="header"/>
    <w:basedOn w:val="Normal"/>
    <w:link w:val="EncabezadoCar"/>
    <w:uiPriority w:val="99"/>
    <w:unhideWhenUsed/>
    <w:rsid w:val="008030F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030F1"/>
    <w:rPr>
      <w:sz w:val="24"/>
      <w:szCs w:val="24"/>
      <w:lang w:val="es-419"/>
    </w:rPr>
  </w:style>
  <w:style w:type="paragraph" w:styleId="Piedepgina">
    <w:name w:val="footer"/>
    <w:basedOn w:val="Normal"/>
    <w:link w:val="PiedepginaCar"/>
    <w:uiPriority w:val="99"/>
    <w:unhideWhenUsed/>
    <w:rsid w:val="008030F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030F1"/>
    <w:rPr>
      <w:sz w:val="24"/>
      <w:szCs w:val="24"/>
      <w:lang w:val="es-419"/>
    </w:rPr>
  </w:style>
  <w:style w:type="character" w:customStyle="1" w:styleId="PrrafodelistaCar">
    <w:name w:val="Párrafo de lista Car"/>
    <w:aliases w:val="Viñeta Car,Bolita Car,Normal_viñetas_ICONTEC Car,List Paragraph Car,Guión Car,Párrafo de lista3 Car,BOLA Car,Párrafo de lista21 Car,Titulo 8 Car,Viñeta 2 Car,HOJA Car,Párrafo de lista2 Car,MIBEX B Car,BOLADEF Car,List Paragraph1 Car"/>
    <w:link w:val="Prrafodelista"/>
    <w:uiPriority w:val="34"/>
    <w:qFormat/>
    <w:locked/>
    <w:rsid w:val="00434D78"/>
    <w:rPr>
      <w:sz w:val="24"/>
      <w:szCs w:val="24"/>
      <w:lang w:val="es-419"/>
    </w:rPr>
  </w:style>
  <w:style w:type="character" w:styleId="Textoennegrita">
    <w:name w:val="Strong"/>
    <w:basedOn w:val="Fuentedeprrafopredeter"/>
    <w:uiPriority w:val="22"/>
    <w:qFormat/>
    <w:rsid w:val="00434D78"/>
    <w:rPr>
      <w:b/>
      <w:bCs/>
    </w:rPr>
  </w:style>
  <w:style w:type="character" w:styleId="nfasis">
    <w:name w:val="Emphasis"/>
    <w:basedOn w:val="Fuentedeprrafopredeter"/>
    <w:uiPriority w:val="20"/>
    <w:qFormat/>
    <w:rsid w:val="00434D78"/>
    <w:rPr>
      <w:i/>
      <w:iCs/>
    </w:rPr>
  </w:style>
  <w:style w:type="character" w:customStyle="1" w:styleId="vkekvd">
    <w:name w:val="vkekvd"/>
    <w:basedOn w:val="Fuentedeprrafopredeter"/>
    <w:rsid w:val="00A20221"/>
  </w:style>
  <w:style w:type="character" w:customStyle="1" w:styleId="t286pc">
    <w:name w:val="t286pc"/>
    <w:basedOn w:val="Fuentedeprrafopredeter"/>
    <w:rsid w:val="00A20221"/>
  </w:style>
  <w:style w:type="paragraph" w:styleId="Textodeglobo">
    <w:name w:val="Balloon Text"/>
    <w:basedOn w:val="Normal"/>
    <w:link w:val="TextodegloboCar"/>
    <w:uiPriority w:val="99"/>
    <w:semiHidden/>
    <w:unhideWhenUsed/>
    <w:rsid w:val="00006BA6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06BA6"/>
    <w:rPr>
      <w:rFonts w:ascii="Tahoma" w:hAnsi="Tahoma" w:cs="Tahoma"/>
      <w:sz w:val="16"/>
      <w:szCs w:val="16"/>
      <w:lang w:val="es-419"/>
    </w:rPr>
  </w:style>
  <w:style w:type="character" w:styleId="Hipervnculo">
    <w:name w:val="Hyperlink"/>
    <w:basedOn w:val="Fuentedeprrafopredeter"/>
    <w:uiPriority w:val="99"/>
    <w:semiHidden/>
    <w:unhideWhenUsed/>
    <w:rsid w:val="003E34E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08128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19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43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0CFB5DA-4E74-4DC0-8DC4-238F400FD2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1091</TotalTime>
  <Pages>11</Pages>
  <Words>2159</Words>
  <Characters>11877</Characters>
  <Application>Microsoft Office Word</Application>
  <DocSecurity>0</DocSecurity>
  <Lines>98</Lines>
  <Paragraphs>28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KARINA</dc:creator>
  <cp:lastModifiedBy>Carolina Pinillos</cp:lastModifiedBy>
  <cp:revision>56</cp:revision>
  <cp:lastPrinted>2026-02-12T13:25:00Z</cp:lastPrinted>
  <dcterms:created xsi:type="dcterms:W3CDTF">2026-02-02T12:35:00Z</dcterms:created>
  <dcterms:modified xsi:type="dcterms:W3CDTF">2026-04-08T20:08:00Z</dcterms:modified>
</cp:coreProperties>
</file>